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37" w:rsidRDefault="003F6637" w:rsidP="003A1A01">
      <w:pPr>
        <w:autoSpaceDE w:val="0"/>
        <w:autoSpaceDN w:val="0"/>
        <w:adjustRightInd w:val="0"/>
        <w:spacing w:after="0" w:line="240" w:lineRule="auto"/>
        <w:jc w:val="center"/>
        <w:rPr>
          <w:rFonts w:ascii="Times New Roman" w:hAnsi="Times New Roman" w:cs="Times New Roman"/>
          <w:b/>
          <w:bCs/>
          <w:sz w:val="36"/>
          <w:szCs w:val="36"/>
        </w:rPr>
      </w:pPr>
    </w:p>
    <w:p w:rsidR="003F6637" w:rsidRDefault="003F6637" w:rsidP="003A1A01">
      <w:pPr>
        <w:autoSpaceDE w:val="0"/>
        <w:autoSpaceDN w:val="0"/>
        <w:adjustRightInd w:val="0"/>
        <w:spacing w:after="0" w:line="240" w:lineRule="auto"/>
        <w:jc w:val="center"/>
        <w:rPr>
          <w:rFonts w:ascii="Times New Roman" w:hAnsi="Times New Roman" w:cs="Times New Roman"/>
          <w:b/>
          <w:bCs/>
          <w:sz w:val="36"/>
          <w:szCs w:val="36"/>
        </w:rPr>
      </w:pPr>
    </w:p>
    <w:p w:rsidR="003F6637" w:rsidRDefault="003F6637" w:rsidP="003A1A01">
      <w:pPr>
        <w:autoSpaceDE w:val="0"/>
        <w:autoSpaceDN w:val="0"/>
        <w:adjustRightInd w:val="0"/>
        <w:spacing w:after="0" w:line="240" w:lineRule="auto"/>
        <w:jc w:val="center"/>
        <w:rPr>
          <w:rFonts w:ascii="Times New Roman" w:hAnsi="Times New Roman" w:cs="Times New Roman"/>
          <w:b/>
          <w:bCs/>
          <w:sz w:val="36"/>
          <w:szCs w:val="36"/>
        </w:rPr>
      </w:pPr>
    </w:p>
    <w:p w:rsidR="00A97F85" w:rsidRDefault="00A97F85" w:rsidP="003A1A01">
      <w:pPr>
        <w:autoSpaceDE w:val="0"/>
        <w:autoSpaceDN w:val="0"/>
        <w:adjustRightInd w:val="0"/>
        <w:spacing w:after="0" w:line="240" w:lineRule="auto"/>
        <w:jc w:val="center"/>
        <w:rPr>
          <w:rFonts w:ascii="Arial" w:hAnsi="Arial" w:cs="Arial"/>
          <w:b/>
          <w:bCs/>
          <w:sz w:val="40"/>
          <w:szCs w:val="40"/>
        </w:rPr>
      </w:pPr>
      <w:r>
        <w:rPr>
          <w:rFonts w:ascii="Times New Roman" w:hAnsi="Times New Roman" w:cs="Times New Roman"/>
          <w:b/>
          <w:bCs/>
          <w:sz w:val="36"/>
          <w:szCs w:val="36"/>
        </w:rPr>
        <w:t>Club de Soccer Fury de Rimo</w:t>
      </w:r>
      <w:r w:rsidR="00672022">
        <w:rPr>
          <w:rFonts w:ascii="Times New Roman" w:hAnsi="Times New Roman" w:cs="Times New Roman"/>
          <w:b/>
          <w:bCs/>
          <w:sz w:val="36"/>
          <w:szCs w:val="36"/>
        </w:rPr>
        <w:t>usk</w:t>
      </w:r>
      <w:r>
        <w:rPr>
          <w:rFonts w:ascii="Times New Roman" w:hAnsi="Times New Roman" w:cs="Times New Roman"/>
          <w:b/>
          <w:bCs/>
          <w:sz w:val="36"/>
          <w:szCs w:val="36"/>
        </w:rPr>
        <w:t>i</w:t>
      </w:r>
    </w:p>
    <w:p w:rsidR="00A97F85" w:rsidRDefault="00A97F85" w:rsidP="005C15F2">
      <w:pPr>
        <w:autoSpaceDE w:val="0"/>
        <w:autoSpaceDN w:val="0"/>
        <w:adjustRightInd w:val="0"/>
        <w:spacing w:after="0" w:line="240" w:lineRule="auto"/>
        <w:rPr>
          <w:rFonts w:ascii="Arial" w:hAnsi="Arial" w:cs="Arial"/>
          <w:b/>
          <w:bCs/>
          <w:sz w:val="40"/>
          <w:szCs w:val="40"/>
        </w:rPr>
      </w:pPr>
    </w:p>
    <w:p w:rsidR="00A97F85" w:rsidRDefault="00A97F85" w:rsidP="005C15F2">
      <w:pPr>
        <w:autoSpaceDE w:val="0"/>
        <w:autoSpaceDN w:val="0"/>
        <w:adjustRightInd w:val="0"/>
        <w:spacing w:after="0" w:line="240" w:lineRule="auto"/>
        <w:rPr>
          <w:rFonts w:ascii="Arial" w:hAnsi="Arial" w:cs="Arial"/>
          <w:b/>
          <w:bCs/>
          <w:sz w:val="40"/>
          <w:szCs w:val="40"/>
        </w:rPr>
      </w:pPr>
    </w:p>
    <w:p w:rsidR="00A97F85" w:rsidRDefault="00D64E46" w:rsidP="003A1A01">
      <w:pPr>
        <w:autoSpaceDE w:val="0"/>
        <w:autoSpaceDN w:val="0"/>
        <w:adjustRightInd w:val="0"/>
        <w:spacing w:after="0" w:line="240" w:lineRule="auto"/>
        <w:jc w:val="center"/>
      </w:pPr>
      <w:r>
        <w:object w:dxaOrig="3431" w:dyaOrig="1241">
          <v:rect id="rectole0000000000" o:spid="_x0000_i1025" style="width:256.5pt;height:92.25pt" o:ole="" o:preferrelative="t" stroked="f">
            <v:imagedata r:id="rId8" o:title=""/>
          </v:rect>
          <o:OLEObject Type="Embed" ProgID="StaticMetafile" ShapeID="rectole0000000000" DrawAspect="Content" ObjectID="_1549354232" r:id="rId9"/>
        </w:object>
      </w:r>
    </w:p>
    <w:p w:rsidR="00D64E46" w:rsidRDefault="00D64E46" w:rsidP="005C15F2">
      <w:pPr>
        <w:autoSpaceDE w:val="0"/>
        <w:autoSpaceDN w:val="0"/>
        <w:adjustRightInd w:val="0"/>
        <w:spacing w:after="0" w:line="240" w:lineRule="auto"/>
      </w:pPr>
    </w:p>
    <w:p w:rsidR="00D64E46" w:rsidRDefault="00D64E46" w:rsidP="005C15F2">
      <w:pPr>
        <w:autoSpaceDE w:val="0"/>
        <w:autoSpaceDN w:val="0"/>
        <w:adjustRightInd w:val="0"/>
        <w:spacing w:after="0" w:line="240" w:lineRule="auto"/>
      </w:pPr>
    </w:p>
    <w:p w:rsidR="00D64E46" w:rsidRDefault="00D64E46" w:rsidP="005C15F2">
      <w:pPr>
        <w:autoSpaceDE w:val="0"/>
        <w:autoSpaceDN w:val="0"/>
        <w:adjustRightInd w:val="0"/>
        <w:spacing w:after="0" w:line="240" w:lineRule="auto"/>
      </w:pPr>
    </w:p>
    <w:p w:rsidR="00D64E46" w:rsidRDefault="00D64E46" w:rsidP="005C15F2">
      <w:pPr>
        <w:autoSpaceDE w:val="0"/>
        <w:autoSpaceDN w:val="0"/>
        <w:adjustRightInd w:val="0"/>
        <w:spacing w:after="0" w:line="240" w:lineRule="auto"/>
      </w:pPr>
    </w:p>
    <w:p w:rsidR="00D64E46" w:rsidRDefault="00D64E46" w:rsidP="005C15F2">
      <w:pPr>
        <w:autoSpaceDE w:val="0"/>
        <w:autoSpaceDN w:val="0"/>
        <w:adjustRightInd w:val="0"/>
        <w:spacing w:after="0" w:line="240" w:lineRule="auto"/>
      </w:pPr>
    </w:p>
    <w:p w:rsidR="00D64E46" w:rsidRDefault="00D64E46" w:rsidP="005C15F2">
      <w:pPr>
        <w:autoSpaceDE w:val="0"/>
        <w:autoSpaceDN w:val="0"/>
        <w:adjustRightInd w:val="0"/>
        <w:spacing w:after="0" w:line="240" w:lineRule="auto"/>
      </w:pPr>
    </w:p>
    <w:p w:rsidR="00D64E46" w:rsidRDefault="00D64E46" w:rsidP="005C15F2">
      <w:pPr>
        <w:autoSpaceDE w:val="0"/>
        <w:autoSpaceDN w:val="0"/>
        <w:adjustRightInd w:val="0"/>
        <w:spacing w:after="0" w:line="240" w:lineRule="auto"/>
      </w:pPr>
    </w:p>
    <w:p w:rsidR="003A1A01" w:rsidRPr="003A1088" w:rsidRDefault="008504B2" w:rsidP="003A1A01">
      <w:pPr>
        <w:autoSpaceDE w:val="0"/>
        <w:autoSpaceDN w:val="0"/>
        <w:adjustRightInd w:val="0"/>
        <w:spacing w:after="0" w:line="240" w:lineRule="auto"/>
        <w:jc w:val="center"/>
        <w:rPr>
          <w:rFonts w:ascii="Times New Roman" w:hAnsi="Times New Roman" w:cs="Times New Roman"/>
          <w:b/>
          <w:bCs/>
          <w:sz w:val="44"/>
          <w:szCs w:val="40"/>
        </w:rPr>
      </w:pPr>
      <w:r w:rsidRPr="003A1088">
        <w:rPr>
          <w:rFonts w:ascii="Times New Roman" w:hAnsi="Times New Roman" w:cs="Times New Roman"/>
          <w:b/>
          <w:bCs/>
          <w:sz w:val="44"/>
          <w:szCs w:val="40"/>
        </w:rPr>
        <w:t>RÈGLEMENT</w:t>
      </w:r>
      <w:r w:rsidR="003A1A01" w:rsidRPr="003A1088">
        <w:rPr>
          <w:rFonts w:ascii="Times New Roman" w:hAnsi="Times New Roman" w:cs="Times New Roman"/>
          <w:b/>
          <w:bCs/>
          <w:sz w:val="44"/>
          <w:szCs w:val="40"/>
        </w:rPr>
        <w:t xml:space="preserve"> GÉNÉR</w:t>
      </w:r>
      <w:r w:rsidRPr="003A1088">
        <w:rPr>
          <w:rFonts w:ascii="Times New Roman" w:hAnsi="Times New Roman" w:cs="Times New Roman"/>
          <w:b/>
          <w:bCs/>
          <w:sz w:val="44"/>
          <w:szCs w:val="40"/>
        </w:rPr>
        <w:t>AL</w:t>
      </w:r>
    </w:p>
    <w:p w:rsidR="00D64E46" w:rsidRDefault="00D64E46" w:rsidP="005C15F2">
      <w:pPr>
        <w:autoSpaceDE w:val="0"/>
        <w:autoSpaceDN w:val="0"/>
        <w:adjustRightInd w:val="0"/>
        <w:spacing w:after="0" w:line="240" w:lineRule="auto"/>
      </w:pPr>
    </w:p>
    <w:p w:rsidR="00D64E46" w:rsidRDefault="00D64E46" w:rsidP="005C15F2">
      <w:pPr>
        <w:autoSpaceDE w:val="0"/>
        <w:autoSpaceDN w:val="0"/>
        <w:adjustRightInd w:val="0"/>
        <w:spacing w:after="0" w:line="240" w:lineRule="auto"/>
      </w:pPr>
    </w:p>
    <w:p w:rsidR="00D64E46" w:rsidRDefault="00D64E46" w:rsidP="005C15F2">
      <w:pPr>
        <w:autoSpaceDE w:val="0"/>
        <w:autoSpaceDN w:val="0"/>
        <w:adjustRightInd w:val="0"/>
        <w:spacing w:after="0" w:line="240" w:lineRule="auto"/>
      </w:pPr>
    </w:p>
    <w:p w:rsidR="003A1A01" w:rsidRDefault="003A1A01" w:rsidP="005C15F2">
      <w:pPr>
        <w:autoSpaceDE w:val="0"/>
        <w:autoSpaceDN w:val="0"/>
        <w:adjustRightInd w:val="0"/>
        <w:spacing w:after="0" w:line="240" w:lineRule="auto"/>
      </w:pPr>
    </w:p>
    <w:p w:rsidR="003A1A01" w:rsidRDefault="003A1A01" w:rsidP="005C15F2">
      <w:pPr>
        <w:autoSpaceDE w:val="0"/>
        <w:autoSpaceDN w:val="0"/>
        <w:adjustRightInd w:val="0"/>
        <w:spacing w:after="0" w:line="240" w:lineRule="auto"/>
      </w:pPr>
    </w:p>
    <w:p w:rsidR="003A1A01" w:rsidRDefault="003A1A01" w:rsidP="005C15F2">
      <w:pPr>
        <w:autoSpaceDE w:val="0"/>
        <w:autoSpaceDN w:val="0"/>
        <w:adjustRightInd w:val="0"/>
        <w:spacing w:after="0" w:line="240" w:lineRule="auto"/>
      </w:pPr>
    </w:p>
    <w:p w:rsidR="00D64E46" w:rsidRDefault="00D64E46" w:rsidP="005C15F2">
      <w:pPr>
        <w:autoSpaceDE w:val="0"/>
        <w:autoSpaceDN w:val="0"/>
        <w:adjustRightInd w:val="0"/>
        <w:spacing w:after="0" w:line="240" w:lineRule="auto"/>
      </w:pPr>
    </w:p>
    <w:p w:rsidR="00D64E46" w:rsidRDefault="00D64E46" w:rsidP="005C15F2">
      <w:pPr>
        <w:autoSpaceDE w:val="0"/>
        <w:autoSpaceDN w:val="0"/>
        <w:adjustRightInd w:val="0"/>
        <w:spacing w:after="0" w:line="240" w:lineRule="auto"/>
      </w:pPr>
    </w:p>
    <w:p w:rsidR="00AF7E3B" w:rsidRDefault="00AF7E3B" w:rsidP="005C15F2">
      <w:pPr>
        <w:autoSpaceDE w:val="0"/>
        <w:autoSpaceDN w:val="0"/>
        <w:adjustRightInd w:val="0"/>
        <w:spacing w:after="0" w:line="240" w:lineRule="auto"/>
        <w:rPr>
          <w:sz w:val="28"/>
        </w:rPr>
      </w:pPr>
    </w:p>
    <w:p w:rsidR="00AF7E3B" w:rsidRDefault="00AF7E3B" w:rsidP="005C15F2">
      <w:pPr>
        <w:autoSpaceDE w:val="0"/>
        <w:autoSpaceDN w:val="0"/>
        <w:adjustRightInd w:val="0"/>
        <w:spacing w:after="0" w:line="240" w:lineRule="auto"/>
        <w:rPr>
          <w:sz w:val="28"/>
        </w:rPr>
      </w:pPr>
    </w:p>
    <w:p w:rsidR="00AF7E3B" w:rsidRDefault="00AF7E3B" w:rsidP="005C15F2">
      <w:pPr>
        <w:autoSpaceDE w:val="0"/>
        <w:autoSpaceDN w:val="0"/>
        <w:adjustRightInd w:val="0"/>
        <w:spacing w:after="0" w:line="240" w:lineRule="auto"/>
        <w:rPr>
          <w:sz w:val="28"/>
        </w:rPr>
      </w:pPr>
    </w:p>
    <w:p w:rsidR="00AF7E3B" w:rsidRDefault="00AF7E3B" w:rsidP="005C15F2">
      <w:pPr>
        <w:autoSpaceDE w:val="0"/>
        <w:autoSpaceDN w:val="0"/>
        <w:adjustRightInd w:val="0"/>
        <w:spacing w:after="0" w:line="240" w:lineRule="auto"/>
        <w:rPr>
          <w:sz w:val="28"/>
        </w:rPr>
      </w:pPr>
    </w:p>
    <w:p w:rsidR="00AF7E3B" w:rsidRDefault="00AF7E3B" w:rsidP="005C15F2">
      <w:pPr>
        <w:autoSpaceDE w:val="0"/>
        <w:autoSpaceDN w:val="0"/>
        <w:adjustRightInd w:val="0"/>
        <w:spacing w:after="0" w:line="240" w:lineRule="auto"/>
        <w:rPr>
          <w:sz w:val="28"/>
        </w:rPr>
      </w:pPr>
    </w:p>
    <w:p w:rsidR="00AF7E3B" w:rsidRDefault="00AF7E3B" w:rsidP="005C15F2">
      <w:pPr>
        <w:autoSpaceDE w:val="0"/>
        <w:autoSpaceDN w:val="0"/>
        <w:adjustRightInd w:val="0"/>
        <w:spacing w:after="0" w:line="240" w:lineRule="auto"/>
        <w:rPr>
          <w:sz w:val="28"/>
        </w:rPr>
      </w:pPr>
    </w:p>
    <w:p w:rsidR="00D64E46" w:rsidRPr="003A1088" w:rsidRDefault="003A1088" w:rsidP="005C15F2">
      <w:pPr>
        <w:autoSpaceDE w:val="0"/>
        <w:autoSpaceDN w:val="0"/>
        <w:adjustRightInd w:val="0"/>
        <w:spacing w:after="0" w:line="240" w:lineRule="auto"/>
        <w:rPr>
          <w:rFonts w:ascii="Times New Roman" w:hAnsi="Times New Roman" w:cs="Times New Roman"/>
          <w:sz w:val="28"/>
        </w:rPr>
      </w:pPr>
      <w:r w:rsidRPr="003A1088">
        <w:rPr>
          <w:rFonts w:ascii="Times New Roman" w:hAnsi="Times New Roman" w:cs="Times New Roman"/>
          <w:sz w:val="28"/>
        </w:rPr>
        <w:t>Date de modification :</w:t>
      </w:r>
      <w:r w:rsidR="00937854">
        <w:rPr>
          <w:rFonts w:ascii="Times New Roman" w:hAnsi="Times New Roman" w:cs="Times New Roman"/>
          <w:sz w:val="28"/>
        </w:rPr>
        <w:t xml:space="preserve"> </w:t>
      </w:r>
      <w:r w:rsidR="000E29CF">
        <w:rPr>
          <w:rFonts w:ascii="Times New Roman" w:hAnsi="Times New Roman" w:cs="Times New Roman"/>
          <w:sz w:val="28"/>
        </w:rPr>
        <w:t>28 février</w:t>
      </w:r>
      <w:r w:rsidR="00937854">
        <w:rPr>
          <w:rFonts w:ascii="Times New Roman" w:hAnsi="Times New Roman" w:cs="Times New Roman"/>
          <w:sz w:val="28"/>
        </w:rPr>
        <w:t xml:space="preserve"> 201</w:t>
      </w:r>
      <w:r w:rsidR="000E29CF">
        <w:rPr>
          <w:rFonts w:ascii="Times New Roman" w:hAnsi="Times New Roman" w:cs="Times New Roman"/>
          <w:sz w:val="28"/>
        </w:rPr>
        <w:t>7</w:t>
      </w:r>
    </w:p>
    <w:p w:rsidR="00D64E46" w:rsidRPr="003A1088" w:rsidRDefault="00D64E46" w:rsidP="005C15F2">
      <w:pPr>
        <w:autoSpaceDE w:val="0"/>
        <w:autoSpaceDN w:val="0"/>
        <w:adjustRightInd w:val="0"/>
        <w:spacing w:after="0" w:line="240" w:lineRule="auto"/>
        <w:rPr>
          <w:rFonts w:ascii="Times New Roman" w:hAnsi="Times New Roman" w:cs="Times New Roman"/>
          <w:sz w:val="28"/>
        </w:rPr>
      </w:pPr>
    </w:p>
    <w:p w:rsidR="00D64E46" w:rsidRPr="003A1088" w:rsidRDefault="00D64E46" w:rsidP="005C15F2">
      <w:pPr>
        <w:autoSpaceDE w:val="0"/>
        <w:autoSpaceDN w:val="0"/>
        <w:adjustRightInd w:val="0"/>
        <w:spacing w:after="0" w:line="240" w:lineRule="auto"/>
        <w:rPr>
          <w:rFonts w:ascii="Times New Roman" w:hAnsi="Times New Roman" w:cs="Times New Roman"/>
          <w:sz w:val="28"/>
        </w:rPr>
      </w:pPr>
      <w:r w:rsidRPr="003A1088">
        <w:rPr>
          <w:rFonts w:ascii="Times New Roman" w:hAnsi="Times New Roman" w:cs="Times New Roman"/>
          <w:sz w:val="28"/>
        </w:rPr>
        <w:t>Date d’adoption au C</w:t>
      </w:r>
      <w:r w:rsidR="008504B2" w:rsidRPr="003A1088">
        <w:rPr>
          <w:rFonts w:ascii="Times New Roman" w:hAnsi="Times New Roman" w:cs="Times New Roman"/>
          <w:sz w:val="28"/>
        </w:rPr>
        <w:t>onseil d’administration</w:t>
      </w:r>
      <w:r w:rsidR="003A1088" w:rsidRPr="003A1088">
        <w:rPr>
          <w:rFonts w:ascii="Times New Roman" w:hAnsi="Times New Roman" w:cs="Times New Roman"/>
          <w:sz w:val="28"/>
        </w:rPr>
        <w:t xml:space="preserve"> :  </w:t>
      </w:r>
      <w:r w:rsidR="00FE1CDD">
        <w:rPr>
          <w:rFonts w:ascii="Times New Roman" w:hAnsi="Times New Roman" w:cs="Times New Roman"/>
          <w:sz w:val="28"/>
        </w:rPr>
        <w:t xml:space="preserve">  7 </w:t>
      </w:r>
      <w:r w:rsidR="003A1088" w:rsidRPr="003A1088">
        <w:rPr>
          <w:rFonts w:ascii="Times New Roman" w:hAnsi="Times New Roman" w:cs="Times New Roman"/>
          <w:sz w:val="28"/>
        </w:rPr>
        <w:t>mars 201</w:t>
      </w:r>
      <w:r w:rsidR="000E29CF">
        <w:rPr>
          <w:rFonts w:ascii="Times New Roman" w:hAnsi="Times New Roman" w:cs="Times New Roman"/>
          <w:sz w:val="28"/>
        </w:rPr>
        <w:t>7</w:t>
      </w:r>
    </w:p>
    <w:p w:rsidR="00D64E46" w:rsidRPr="003A1088" w:rsidRDefault="00D64E46" w:rsidP="005C15F2">
      <w:pPr>
        <w:autoSpaceDE w:val="0"/>
        <w:autoSpaceDN w:val="0"/>
        <w:adjustRightInd w:val="0"/>
        <w:spacing w:after="0" w:line="240" w:lineRule="auto"/>
        <w:rPr>
          <w:rFonts w:ascii="Times New Roman" w:hAnsi="Times New Roman" w:cs="Times New Roman"/>
          <w:sz w:val="28"/>
        </w:rPr>
      </w:pPr>
    </w:p>
    <w:p w:rsidR="00D64E46" w:rsidRPr="003A1088" w:rsidRDefault="00D64E46" w:rsidP="005C15F2">
      <w:pPr>
        <w:autoSpaceDE w:val="0"/>
        <w:autoSpaceDN w:val="0"/>
        <w:adjustRightInd w:val="0"/>
        <w:spacing w:after="0" w:line="240" w:lineRule="auto"/>
        <w:rPr>
          <w:rFonts w:ascii="Times New Roman" w:hAnsi="Times New Roman" w:cs="Times New Roman"/>
          <w:sz w:val="28"/>
        </w:rPr>
      </w:pPr>
      <w:r w:rsidRPr="003A1088">
        <w:rPr>
          <w:rFonts w:ascii="Times New Roman" w:hAnsi="Times New Roman" w:cs="Times New Roman"/>
          <w:sz w:val="28"/>
        </w:rPr>
        <w:t>Date d’adoption à l’A</w:t>
      </w:r>
      <w:r w:rsidR="008504B2" w:rsidRPr="003A1088">
        <w:rPr>
          <w:rFonts w:ascii="Times New Roman" w:hAnsi="Times New Roman" w:cs="Times New Roman"/>
          <w:sz w:val="28"/>
        </w:rPr>
        <w:t>ssemblée générale annuelle</w:t>
      </w:r>
      <w:r w:rsidR="003A1088" w:rsidRPr="003A1088">
        <w:rPr>
          <w:rFonts w:ascii="Times New Roman" w:hAnsi="Times New Roman" w:cs="Times New Roman"/>
          <w:sz w:val="28"/>
        </w:rPr>
        <w:t> :</w:t>
      </w:r>
      <w:r w:rsidR="00147A03">
        <w:rPr>
          <w:rFonts w:ascii="Times New Roman" w:hAnsi="Times New Roman" w:cs="Times New Roman"/>
          <w:sz w:val="28"/>
        </w:rPr>
        <w:t xml:space="preserve"> </w:t>
      </w:r>
      <w:r w:rsidR="000E29CF">
        <w:rPr>
          <w:rFonts w:ascii="Times New Roman" w:hAnsi="Times New Roman" w:cs="Times New Roman"/>
          <w:sz w:val="28"/>
        </w:rPr>
        <w:t>14 mars</w:t>
      </w:r>
      <w:r w:rsidR="00147A03">
        <w:rPr>
          <w:rFonts w:ascii="Times New Roman" w:hAnsi="Times New Roman" w:cs="Times New Roman"/>
          <w:sz w:val="28"/>
        </w:rPr>
        <w:t xml:space="preserve"> 201</w:t>
      </w:r>
      <w:r w:rsidR="000E29CF">
        <w:rPr>
          <w:rFonts w:ascii="Times New Roman" w:hAnsi="Times New Roman" w:cs="Times New Roman"/>
          <w:sz w:val="28"/>
        </w:rPr>
        <w:t>7</w:t>
      </w:r>
    </w:p>
    <w:p w:rsidR="005C15F2" w:rsidRPr="005C15F2" w:rsidRDefault="005C15F2" w:rsidP="00AF7E3B">
      <w:pPr>
        <w:autoSpaceDE w:val="0"/>
        <w:autoSpaceDN w:val="0"/>
        <w:adjustRightInd w:val="0"/>
        <w:spacing w:after="0" w:line="240" w:lineRule="auto"/>
        <w:jc w:val="center"/>
        <w:rPr>
          <w:rFonts w:ascii="Times New Roman" w:hAnsi="Times New Roman" w:cs="Times New Roman"/>
          <w:sz w:val="32"/>
          <w:szCs w:val="32"/>
        </w:rPr>
      </w:pPr>
      <w:r w:rsidRPr="005C15F2">
        <w:rPr>
          <w:rFonts w:ascii="Times New Roman" w:hAnsi="Times New Roman" w:cs="Times New Roman"/>
          <w:sz w:val="32"/>
          <w:szCs w:val="32"/>
        </w:rPr>
        <w:lastRenderedPageBreak/>
        <w:t>Règlement généra</w:t>
      </w:r>
      <w:r w:rsidR="008504B2">
        <w:rPr>
          <w:rFonts w:ascii="Times New Roman" w:hAnsi="Times New Roman" w:cs="Times New Roman"/>
          <w:sz w:val="32"/>
          <w:szCs w:val="32"/>
        </w:rPr>
        <w:t>l</w:t>
      </w:r>
      <w:r w:rsidRPr="005C15F2">
        <w:rPr>
          <w:rFonts w:ascii="Times New Roman" w:hAnsi="Times New Roman" w:cs="Times New Roman"/>
          <w:sz w:val="32"/>
          <w:szCs w:val="32"/>
        </w:rPr>
        <w:t xml:space="preserve"> </w:t>
      </w:r>
      <w:r w:rsidR="00A97F85">
        <w:rPr>
          <w:rFonts w:ascii="Times New Roman" w:hAnsi="Times New Roman" w:cs="Times New Roman"/>
          <w:sz w:val="32"/>
          <w:szCs w:val="32"/>
        </w:rPr>
        <w:t>du</w:t>
      </w:r>
    </w:p>
    <w:p w:rsidR="005C15F2" w:rsidRDefault="00A97F85" w:rsidP="00AF7E3B">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Club</w:t>
      </w:r>
      <w:r w:rsidR="005C15F2">
        <w:rPr>
          <w:rFonts w:ascii="Times New Roman" w:hAnsi="Times New Roman" w:cs="Times New Roman"/>
          <w:b/>
          <w:bCs/>
          <w:sz w:val="36"/>
          <w:szCs w:val="36"/>
        </w:rPr>
        <w:t xml:space="preserve"> de Soccer Fury de Rimouski</w:t>
      </w:r>
    </w:p>
    <w:p w:rsidR="00A22915" w:rsidRDefault="00A22915" w:rsidP="00A22915">
      <w:pPr>
        <w:autoSpaceDE w:val="0"/>
        <w:autoSpaceDN w:val="0"/>
        <w:adjustRightInd w:val="0"/>
        <w:spacing w:after="0" w:line="240" w:lineRule="auto"/>
        <w:rPr>
          <w:rFonts w:ascii="Times New Roman" w:hAnsi="Times New Roman" w:cs="Times New Roman"/>
          <w:b/>
          <w:bCs/>
        </w:rPr>
      </w:pPr>
    </w:p>
    <w:p w:rsidR="00A22915" w:rsidRDefault="00A22915" w:rsidP="00A22915">
      <w:pPr>
        <w:autoSpaceDE w:val="0"/>
        <w:autoSpaceDN w:val="0"/>
        <w:adjustRightInd w:val="0"/>
        <w:spacing w:after="0" w:line="240" w:lineRule="auto"/>
        <w:rPr>
          <w:rFonts w:ascii="Times New Roman" w:hAnsi="Times New Roman" w:cs="Times New Roman"/>
          <w:b/>
          <w:bCs/>
        </w:rPr>
      </w:pPr>
    </w:p>
    <w:p w:rsidR="00A22915" w:rsidRPr="003F6637" w:rsidRDefault="00A22915" w:rsidP="00A22915">
      <w:pPr>
        <w:autoSpaceDE w:val="0"/>
        <w:autoSpaceDN w:val="0"/>
        <w:adjustRightInd w:val="0"/>
        <w:spacing w:after="0" w:line="240" w:lineRule="auto"/>
        <w:rPr>
          <w:rFonts w:ascii="Times New Roman" w:hAnsi="Times New Roman" w:cs="Times New Roman"/>
          <w:b/>
          <w:bCs/>
          <w:sz w:val="28"/>
          <w:szCs w:val="28"/>
        </w:rPr>
      </w:pPr>
      <w:r w:rsidRPr="003F6637">
        <w:rPr>
          <w:rFonts w:ascii="Times New Roman" w:hAnsi="Times New Roman" w:cs="Times New Roman"/>
          <w:b/>
          <w:bCs/>
          <w:sz w:val="28"/>
          <w:szCs w:val="28"/>
        </w:rPr>
        <w:t>TABLE DES MATIÈRES</w:t>
      </w:r>
    </w:p>
    <w:p w:rsidR="00AF7E3B" w:rsidRPr="00C531C4" w:rsidRDefault="00AF7E3B" w:rsidP="00C531C4">
      <w:pPr>
        <w:autoSpaceDE w:val="0"/>
        <w:autoSpaceDN w:val="0"/>
        <w:adjustRightInd w:val="0"/>
        <w:spacing w:after="0" w:line="240" w:lineRule="auto"/>
        <w:rPr>
          <w:rFonts w:ascii="Times New Roman" w:hAnsi="Times New Roman" w:cs="Times New Roman"/>
          <w:b/>
          <w:bCs/>
        </w:rPr>
      </w:pPr>
    </w:p>
    <w:p w:rsidR="00AF7E3B" w:rsidRPr="00F61109" w:rsidRDefault="00C531C4" w:rsidP="00C531C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SECTION I – GÉNÉRALITÉS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A61838">
        <w:rPr>
          <w:rFonts w:ascii="Times New Roman" w:hAnsi="Times New Roman" w:cs="Times New Roman"/>
          <w:b/>
          <w:bCs/>
        </w:rPr>
        <w:t xml:space="preserve">  </w:t>
      </w:r>
      <w:r>
        <w:rPr>
          <w:rFonts w:ascii="Times New Roman" w:hAnsi="Times New Roman" w:cs="Times New Roman"/>
          <w:b/>
          <w:bCs/>
        </w:rPr>
        <w:t xml:space="preserve"> Page</w:t>
      </w:r>
    </w:p>
    <w:p w:rsidR="00A61838" w:rsidRDefault="005C15F2" w:rsidP="00A61838">
      <w:pPr>
        <w:autoSpaceDE w:val="0"/>
        <w:autoSpaceDN w:val="0"/>
        <w:adjustRightInd w:val="0"/>
        <w:spacing w:after="0" w:line="240" w:lineRule="auto"/>
        <w:ind w:right="-1"/>
        <w:jc w:val="both"/>
        <w:rPr>
          <w:rFonts w:ascii="Times New Roman" w:hAnsi="Times New Roman" w:cs="Times New Roman"/>
        </w:rPr>
      </w:pPr>
      <w:r w:rsidRPr="00F61109">
        <w:rPr>
          <w:rFonts w:ascii="Times New Roman" w:hAnsi="Times New Roman" w:cs="Times New Roman"/>
        </w:rPr>
        <w:t xml:space="preserve">1- </w:t>
      </w:r>
      <w:r w:rsidR="00A61838">
        <w:rPr>
          <w:rFonts w:ascii="Times New Roman" w:hAnsi="Times New Roman" w:cs="Times New Roman"/>
        </w:rPr>
        <w:t>Juridiction et champs d’application</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A61838">
        <w:rPr>
          <w:rFonts w:ascii="Times New Roman" w:hAnsi="Times New Roman" w:cs="Times New Roman"/>
        </w:rPr>
        <w:t>3</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005C15F2" w:rsidRPr="00F61109">
        <w:rPr>
          <w:rFonts w:ascii="Times New Roman" w:hAnsi="Times New Roman" w:cs="Times New Roman"/>
        </w:rPr>
        <w:t>Interprétation et application</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3</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5C15F2" w:rsidRPr="00F61109">
        <w:rPr>
          <w:rFonts w:ascii="Times New Roman" w:hAnsi="Times New Roman" w:cs="Times New Roman"/>
        </w:rPr>
        <w:t>-</w:t>
      </w:r>
      <w:r>
        <w:rPr>
          <w:rFonts w:ascii="Times New Roman" w:hAnsi="Times New Roman" w:cs="Times New Roman"/>
        </w:rPr>
        <w:t xml:space="preserve"> </w:t>
      </w:r>
      <w:r w:rsidR="005C15F2" w:rsidRPr="00F61109">
        <w:rPr>
          <w:rFonts w:ascii="Times New Roman" w:hAnsi="Times New Roman" w:cs="Times New Roman"/>
        </w:rPr>
        <w:t>Définitions</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3</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5C15F2" w:rsidRPr="00F61109">
        <w:rPr>
          <w:rFonts w:ascii="Times New Roman" w:hAnsi="Times New Roman" w:cs="Times New Roman"/>
        </w:rPr>
        <w:t>- Dénomination et siège social</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3</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Sceau</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4</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5C15F2" w:rsidRPr="00F61109">
        <w:rPr>
          <w:rFonts w:ascii="Times New Roman" w:hAnsi="Times New Roman" w:cs="Times New Roman"/>
        </w:rPr>
        <w:t>- Mission</w:t>
      </w:r>
      <w:r>
        <w:rPr>
          <w:rFonts w:ascii="Times New Roman" w:hAnsi="Times New Roman" w:cs="Times New Roman"/>
        </w:rPr>
        <w:t xml:space="preserve"> et</w:t>
      </w:r>
      <w:r w:rsidR="005C15F2" w:rsidRPr="00F61109">
        <w:rPr>
          <w:rFonts w:ascii="Times New Roman" w:hAnsi="Times New Roman" w:cs="Times New Roman"/>
        </w:rPr>
        <w:t xml:space="preserve"> objectifs</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4</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 Affiliation</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Pr>
          <w:rFonts w:ascii="Times New Roman" w:hAnsi="Times New Roman" w:cs="Times New Roman"/>
        </w:rPr>
        <w:t>4</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5C15F2" w:rsidRPr="00F61109">
        <w:rPr>
          <w:rFonts w:ascii="Times New Roman" w:hAnsi="Times New Roman" w:cs="Times New Roman"/>
        </w:rPr>
        <w:t>- Membres</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Pr>
          <w:rFonts w:ascii="Times New Roman" w:hAnsi="Times New Roman" w:cs="Times New Roman"/>
        </w:rPr>
        <w:t>5</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5C15F2" w:rsidRPr="00F61109">
        <w:rPr>
          <w:rFonts w:ascii="Times New Roman" w:hAnsi="Times New Roman" w:cs="Times New Roman"/>
        </w:rPr>
        <w:t>- Obligations</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Pr>
          <w:rFonts w:ascii="Times New Roman" w:hAnsi="Times New Roman" w:cs="Times New Roman"/>
        </w:rPr>
        <w:t>5</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5C15F2" w:rsidRPr="00F61109">
        <w:rPr>
          <w:rFonts w:ascii="Times New Roman" w:hAnsi="Times New Roman" w:cs="Times New Roman"/>
        </w:rPr>
        <w:t>- Suspension et exclusion</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Pr>
          <w:rFonts w:ascii="Times New Roman" w:hAnsi="Times New Roman" w:cs="Times New Roman"/>
        </w:rPr>
        <w:t>6</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w:t>
      </w:r>
      <w:r w:rsidR="005C15F2" w:rsidRPr="00F61109">
        <w:rPr>
          <w:rFonts w:ascii="Times New Roman" w:hAnsi="Times New Roman" w:cs="Times New Roman"/>
        </w:rPr>
        <w:t>- Remboursement</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Pr>
          <w:rFonts w:ascii="Times New Roman" w:hAnsi="Times New Roman" w:cs="Times New Roman"/>
        </w:rPr>
        <w:t>6</w:t>
      </w:r>
    </w:p>
    <w:p w:rsidR="005C15F2"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w:t>
      </w:r>
      <w:r w:rsidR="005C15F2" w:rsidRPr="00F61109">
        <w:rPr>
          <w:rFonts w:ascii="Times New Roman" w:hAnsi="Times New Roman" w:cs="Times New Roman"/>
        </w:rPr>
        <w:t>- Mise en tutelle et poursuite contre les membres</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Pr>
          <w:rFonts w:ascii="Times New Roman" w:hAnsi="Times New Roman" w:cs="Times New Roman"/>
        </w:rPr>
        <w:t>6</w:t>
      </w:r>
    </w:p>
    <w:p w:rsidR="00C531C4" w:rsidRDefault="00C531C4" w:rsidP="00C531C4">
      <w:pPr>
        <w:autoSpaceDE w:val="0"/>
        <w:autoSpaceDN w:val="0"/>
        <w:adjustRightInd w:val="0"/>
        <w:spacing w:after="0" w:line="240" w:lineRule="auto"/>
        <w:jc w:val="both"/>
        <w:rPr>
          <w:rFonts w:ascii="Times New Roman" w:hAnsi="Times New Roman" w:cs="Times New Roman"/>
        </w:rPr>
      </w:pPr>
    </w:p>
    <w:p w:rsidR="00C531C4" w:rsidRPr="00C531C4" w:rsidRDefault="00C531C4" w:rsidP="00C531C4">
      <w:pPr>
        <w:autoSpaceDE w:val="0"/>
        <w:autoSpaceDN w:val="0"/>
        <w:adjustRightInd w:val="0"/>
        <w:spacing w:after="0" w:line="240" w:lineRule="auto"/>
        <w:jc w:val="both"/>
        <w:rPr>
          <w:rFonts w:ascii="Times New Roman" w:hAnsi="Times New Roman" w:cs="Times New Roman"/>
          <w:b/>
        </w:rPr>
      </w:pPr>
      <w:r w:rsidRPr="00C531C4">
        <w:rPr>
          <w:rFonts w:ascii="Times New Roman" w:hAnsi="Times New Roman" w:cs="Times New Roman"/>
          <w:b/>
        </w:rPr>
        <w:t>SECTION II - ADMINISTRATION</w:t>
      </w:r>
    </w:p>
    <w:p w:rsidR="005C15F2" w:rsidRPr="00F61109" w:rsidRDefault="005C15F2" w:rsidP="00C531C4">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1</w:t>
      </w:r>
      <w:r w:rsidR="00A61838">
        <w:rPr>
          <w:rFonts w:ascii="Times New Roman" w:hAnsi="Times New Roman" w:cs="Times New Roman"/>
        </w:rPr>
        <w:t>3</w:t>
      </w:r>
      <w:r w:rsidRPr="00F61109">
        <w:rPr>
          <w:rFonts w:ascii="Times New Roman" w:hAnsi="Times New Roman" w:cs="Times New Roman"/>
        </w:rPr>
        <w:t>- As</w:t>
      </w:r>
      <w:r w:rsidR="00A61838">
        <w:rPr>
          <w:rFonts w:ascii="Times New Roman" w:hAnsi="Times New Roman" w:cs="Times New Roman"/>
        </w:rPr>
        <w:t>semblée Générale Annuelle (AGA)</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A61838">
        <w:rPr>
          <w:rFonts w:ascii="Times New Roman" w:hAnsi="Times New Roman" w:cs="Times New Roman"/>
        </w:rPr>
        <w:t>6</w:t>
      </w:r>
    </w:p>
    <w:p w:rsidR="00A61838"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w:t>
      </w:r>
      <w:r w:rsidR="005C15F2" w:rsidRPr="00F61109">
        <w:rPr>
          <w:rFonts w:ascii="Times New Roman" w:hAnsi="Times New Roman" w:cs="Times New Roman"/>
        </w:rPr>
        <w:t>- Assemblée Générale Extraordinaire (AGE)</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Pr>
          <w:rFonts w:ascii="Times New Roman" w:hAnsi="Times New Roman" w:cs="Times New Roman"/>
        </w:rPr>
        <w:t>7</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r w:rsidR="005C15F2" w:rsidRPr="00F61109">
        <w:rPr>
          <w:rFonts w:ascii="Times New Roman" w:hAnsi="Times New Roman" w:cs="Times New Roman"/>
        </w:rPr>
        <w:t>- Membre en règle</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Pr>
          <w:rFonts w:ascii="Times New Roman" w:hAnsi="Times New Roman" w:cs="Times New Roman"/>
        </w:rPr>
        <w:t>8</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16- Vote</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E42F47">
        <w:rPr>
          <w:rFonts w:ascii="Times New Roman" w:hAnsi="Times New Roman" w:cs="Times New Roman"/>
        </w:rPr>
        <w:t>8</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17</w:t>
      </w:r>
      <w:r w:rsidR="005C15F2" w:rsidRPr="00F61109">
        <w:rPr>
          <w:rFonts w:ascii="Times New Roman" w:hAnsi="Times New Roman" w:cs="Times New Roman"/>
        </w:rPr>
        <w:t>- Quorum</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Pr>
          <w:rFonts w:ascii="Times New Roman" w:hAnsi="Times New Roman" w:cs="Times New Roman"/>
        </w:rPr>
        <w:t>8</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5C15F2" w:rsidRPr="00F61109">
        <w:rPr>
          <w:rFonts w:ascii="Times New Roman" w:hAnsi="Times New Roman" w:cs="Times New Roman"/>
        </w:rPr>
        <w:t>- Procédures d’assemblée</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E42F47">
        <w:rPr>
          <w:rFonts w:ascii="Times New Roman" w:hAnsi="Times New Roman" w:cs="Times New Roman"/>
        </w:rPr>
        <w:t>8</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w:t>
      </w:r>
      <w:r w:rsidR="00E42F47">
        <w:rPr>
          <w:rFonts w:ascii="Times New Roman" w:hAnsi="Times New Roman" w:cs="Times New Roman"/>
        </w:rPr>
        <w:t>- Conseil d’administration (CA)</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E42F47">
        <w:rPr>
          <w:rFonts w:ascii="Times New Roman" w:hAnsi="Times New Roman" w:cs="Times New Roman"/>
        </w:rPr>
        <w:t>9</w:t>
      </w:r>
    </w:p>
    <w:p w:rsidR="00ED282C"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w:t>
      </w:r>
      <w:r w:rsidR="00ED282C" w:rsidRPr="00F61109">
        <w:rPr>
          <w:rFonts w:ascii="Times New Roman" w:hAnsi="Times New Roman" w:cs="Times New Roman"/>
        </w:rPr>
        <w:t>- Conseil exécutif (CE)</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E42F47">
        <w:rPr>
          <w:rFonts w:ascii="Times New Roman" w:hAnsi="Times New Roman" w:cs="Times New Roman"/>
        </w:rPr>
        <w:t>9</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w:t>
      </w:r>
      <w:r w:rsidR="005C15F2" w:rsidRPr="00F61109">
        <w:rPr>
          <w:rFonts w:ascii="Times New Roman" w:hAnsi="Times New Roman" w:cs="Times New Roman"/>
        </w:rPr>
        <w:t>- Mises en candidature (élection du CA</w:t>
      </w:r>
      <w:r>
        <w:rPr>
          <w:rFonts w:ascii="Times New Roman" w:hAnsi="Times New Roman" w:cs="Times New Roman"/>
        </w:rPr>
        <w:t xml:space="preserve"> lors d’une AGA</w:t>
      </w:r>
      <w:r w:rsidR="005C15F2" w:rsidRPr="00F61109">
        <w:rPr>
          <w:rFonts w:ascii="Times New Roman" w:hAnsi="Times New Roman" w:cs="Times New Roman"/>
        </w:rPr>
        <w:t>)</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E42F47">
        <w:rPr>
          <w:rFonts w:ascii="Times New Roman" w:hAnsi="Times New Roman" w:cs="Times New Roman"/>
        </w:rPr>
        <w:t>10</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w:t>
      </w:r>
      <w:r w:rsidR="00E42F47">
        <w:rPr>
          <w:rFonts w:ascii="Times New Roman" w:hAnsi="Times New Roman" w:cs="Times New Roman"/>
        </w:rPr>
        <w:t>- Postes vacants</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E42F47">
        <w:rPr>
          <w:rFonts w:ascii="Times New Roman" w:hAnsi="Times New Roman" w:cs="Times New Roman"/>
        </w:rPr>
        <w:t>11</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w:t>
      </w:r>
      <w:r w:rsidR="00E42F47">
        <w:rPr>
          <w:rFonts w:ascii="Times New Roman" w:hAnsi="Times New Roman" w:cs="Times New Roman"/>
        </w:rPr>
        <w:t>- Convocation</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E42F47">
        <w:rPr>
          <w:rFonts w:ascii="Times New Roman" w:hAnsi="Times New Roman" w:cs="Times New Roman"/>
        </w:rPr>
        <w:t>11</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24</w:t>
      </w:r>
      <w:r w:rsidR="005C15F2" w:rsidRPr="00F61109">
        <w:rPr>
          <w:rFonts w:ascii="Times New Roman" w:hAnsi="Times New Roman" w:cs="Times New Roman"/>
        </w:rPr>
        <w:t>- Avis de convocation</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1</w:t>
      </w:r>
      <w:r w:rsidR="00E42F47">
        <w:rPr>
          <w:rFonts w:ascii="Times New Roman" w:hAnsi="Times New Roman" w:cs="Times New Roman"/>
        </w:rPr>
        <w:t>1</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25</w:t>
      </w:r>
      <w:r w:rsidR="005C15F2" w:rsidRPr="00F61109">
        <w:rPr>
          <w:rFonts w:ascii="Times New Roman" w:hAnsi="Times New Roman" w:cs="Times New Roman"/>
        </w:rPr>
        <w:t>- Fonction des officiers</w:t>
      </w:r>
      <w:r>
        <w:rPr>
          <w:rFonts w:ascii="Times New Roman" w:hAnsi="Times New Roman" w:cs="Times New Roman"/>
        </w:rPr>
        <w:t>, des administrateurs</w:t>
      </w:r>
      <w:r w:rsidR="005C15F2" w:rsidRPr="00F61109">
        <w:rPr>
          <w:rFonts w:ascii="Times New Roman" w:hAnsi="Times New Roman" w:cs="Times New Roman"/>
        </w:rPr>
        <w:t xml:space="preserve"> et du </w:t>
      </w:r>
      <w:r w:rsidR="00E65C6C">
        <w:rPr>
          <w:rFonts w:ascii="Times New Roman" w:hAnsi="Times New Roman" w:cs="Times New Roman"/>
        </w:rPr>
        <w:t>coordonnateur principal</w:t>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1</w:t>
      </w:r>
      <w:r w:rsidR="00E42F47">
        <w:rPr>
          <w:rFonts w:ascii="Times New Roman" w:hAnsi="Times New Roman" w:cs="Times New Roman"/>
        </w:rPr>
        <w:t>1</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26</w:t>
      </w:r>
      <w:r w:rsidR="002001CA">
        <w:rPr>
          <w:rFonts w:ascii="Times New Roman" w:hAnsi="Times New Roman" w:cs="Times New Roman"/>
        </w:rPr>
        <w:t>- Fonction des comités</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1</w:t>
      </w:r>
      <w:r w:rsidR="00E42F47">
        <w:rPr>
          <w:rFonts w:ascii="Times New Roman" w:hAnsi="Times New Roman" w:cs="Times New Roman"/>
        </w:rPr>
        <w:t>2</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27</w:t>
      </w:r>
      <w:r w:rsidR="005C15F2" w:rsidRPr="00F61109">
        <w:rPr>
          <w:rFonts w:ascii="Times New Roman" w:hAnsi="Times New Roman" w:cs="Times New Roman"/>
        </w:rPr>
        <w:t>- Pouvo</w:t>
      </w:r>
      <w:r w:rsidR="00E42F47">
        <w:rPr>
          <w:rFonts w:ascii="Times New Roman" w:hAnsi="Times New Roman" w:cs="Times New Roman"/>
        </w:rPr>
        <w:t>irs du conseil d’administration</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1</w:t>
      </w:r>
      <w:r w:rsidR="00E42F47">
        <w:rPr>
          <w:rFonts w:ascii="Times New Roman" w:hAnsi="Times New Roman" w:cs="Times New Roman"/>
        </w:rPr>
        <w:t>2</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28</w:t>
      </w:r>
      <w:r w:rsidR="005C15F2" w:rsidRPr="00F61109">
        <w:rPr>
          <w:rFonts w:ascii="Times New Roman" w:hAnsi="Times New Roman" w:cs="Times New Roman"/>
        </w:rPr>
        <w:t>- Pouvoirs du comité exécutif</w:t>
      </w:r>
      <w:r>
        <w:rPr>
          <w:rFonts w:ascii="Times New Roman" w:hAnsi="Times New Roman" w:cs="Times New Roman"/>
        </w:rPr>
        <w:t xml:space="preserve"> (CE)</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1</w:t>
      </w:r>
      <w:r w:rsidR="00E42F47">
        <w:rPr>
          <w:rFonts w:ascii="Times New Roman" w:hAnsi="Times New Roman" w:cs="Times New Roman"/>
        </w:rPr>
        <w:t>3</w:t>
      </w:r>
    </w:p>
    <w:p w:rsidR="005C15F2" w:rsidRPr="00F61109"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29</w:t>
      </w:r>
      <w:r w:rsidR="005C15F2" w:rsidRPr="00F61109">
        <w:rPr>
          <w:rFonts w:ascii="Times New Roman" w:hAnsi="Times New Roman" w:cs="Times New Roman"/>
        </w:rPr>
        <w:t>- Exercice financier</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1</w:t>
      </w:r>
      <w:r w:rsidR="00E42F47">
        <w:rPr>
          <w:rFonts w:ascii="Times New Roman" w:hAnsi="Times New Roman" w:cs="Times New Roman"/>
        </w:rPr>
        <w:t>3</w:t>
      </w:r>
    </w:p>
    <w:p w:rsidR="005C15F2" w:rsidRDefault="00A61838"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w:t>
      </w:r>
      <w:r w:rsidR="005C15F2" w:rsidRPr="00F61109">
        <w:rPr>
          <w:rFonts w:ascii="Times New Roman" w:hAnsi="Times New Roman" w:cs="Times New Roman"/>
        </w:rPr>
        <w:t>- Vérificateurs</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1</w:t>
      </w:r>
      <w:r w:rsidR="00E42F47">
        <w:rPr>
          <w:rFonts w:ascii="Times New Roman" w:hAnsi="Times New Roman" w:cs="Times New Roman"/>
        </w:rPr>
        <w:t>3</w:t>
      </w:r>
    </w:p>
    <w:p w:rsidR="00C531C4" w:rsidRDefault="00C531C4" w:rsidP="00C531C4">
      <w:pPr>
        <w:autoSpaceDE w:val="0"/>
        <w:autoSpaceDN w:val="0"/>
        <w:adjustRightInd w:val="0"/>
        <w:spacing w:after="0" w:line="240" w:lineRule="auto"/>
        <w:jc w:val="both"/>
        <w:rPr>
          <w:rFonts w:ascii="Times New Roman" w:hAnsi="Times New Roman" w:cs="Times New Roman"/>
        </w:rPr>
      </w:pPr>
    </w:p>
    <w:p w:rsidR="00C531C4" w:rsidRPr="00C531C4" w:rsidRDefault="00C531C4" w:rsidP="00C531C4">
      <w:pPr>
        <w:autoSpaceDE w:val="0"/>
        <w:autoSpaceDN w:val="0"/>
        <w:adjustRightInd w:val="0"/>
        <w:spacing w:after="0" w:line="240" w:lineRule="auto"/>
        <w:jc w:val="both"/>
        <w:rPr>
          <w:rFonts w:ascii="Times New Roman" w:hAnsi="Times New Roman" w:cs="Times New Roman"/>
          <w:b/>
        </w:rPr>
      </w:pPr>
      <w:r w:rsidRPr="00C531C4">
        <w:rPr>
          <w:rFonts w:ascii="Times New Roman" w:hAnsi="Times New Roman" w:cs="Times New Roman"/>
          <w:b/>
        </w:rPr>
        <w:t>SECTION III - DISPOSITIONS</w:t>
      </w:r>
    </w:p>
    <w:p w:rsidR="005C15F2" w:rsidRPr="00F61109" w:rsidRDefault="00E42F47"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 Modification du</w:t>
      </w:r>
      <w:r w:rsidR="005C15F2" w:rsidRPr="00F61109">
        <w:rPr>
          <w:rFonts w:ascii="Times New Roman" w:hAnsi="Times New Roman" w:cs="Times New Roman"/>
        </w:rPr>
        <w:t xml:space="preserve"> règlement généra</w:t>
      </w:r>
      <w:r w:rsidR="002001CA">
        <w:rPr>
          <w:rFonts w:ascii="Times New Roman" w:hAnsi="Times New Roman" w:cs="Times New Roman"/>
        </w:rPr>
        <w:t>l1</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t>1</w:t>
      </w:r>
      <w:r>
        <w:rPr>
          <w:rFonts w:ascii="Times New Roman" w:hAnsi="Times New Roman" w:cs="Times New Roman"/>
        </w:rPr>
        <w:t>4</w:t>
      </w:r>
    </w:p>
    <w:p w:rsidR="005C15F2" w:rsidRPr="00F61109" w:rsidRDefault="00E42F47"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32</w:t>
      </w:r>
      <w:r w:rsidR="005C15F2" w:rsidRPr="00F61109">
        <w:rPr>
          <w:rFonts w:ascii="Times New Roman" w:hAnsi="Times New Roman" w:cs="Times New Roman"/>
        </w:rPr>
        <w:t xml:space="preserve">- Dissolution </w:t>
      </w:r>
      <w:r w:rsidR="00A97F85" w:rsidRPr="00F61109">
        <w:rPr>
          <w:rFonts w:ascii="Times New Roman" w:hAnsi="Times New Roman" w:cs="Times New Roman"/>
        </w:rPr>
        <w:t>du CSFR</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1</w:t>
      </w:r>
      <w:r>
        <w:rPr>
          <w:rFonts w:ascii="Times New Roman" w:hAnsi="Times New Roman" w:cs="Times New Roman"/>
        </w:rPr>
        <w:t>4</w:t>
      </w:r>
    </w:p>
    <w:p w:rsidR="005C15F2" w:rsidRPr="00F61109" w:rsidRDefault="00E42F47"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33</w:t>
      </w:r>
      <w:r w:rsidR="005C15F2" w:rsidRPr="00F61109">
        <w:rPr>
          <w:rFonts w:ascii="Times New Roman" w:hAnsi="Times New Roman" w:cs="Times New Roman"/>
        </w:rPr>
        <w:t>- Dispositions financières</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1</w:t>
      </w:r>
      <w:r>
        <w:rPr>
          <w:rFonts w:ascii="Times New Roman" w:hAnsi="Times New Roman" w:cs="Times New Roman"/>
        </w:rPr>
        <w:t>4</w:t>
      </w:r>
    </w:p>
    <w:p w:rsidR="005C15F2" w:rsidRPr="00F61109" w:rsidRDefault="00E42F47"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34</w:t>
      </w:r>
      <w:r w:rsidR="005C15F2" w:rsidRPr="00F61109">
        <w:rPr>
          <w:rFonts w:ascii="Times New Roman" w:hAnsi="Times New Roman" w:cs="Times New Roman"/>
        </w:rPr>
        <w:t>- Cas spéciaux</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5C15F2" w:rsidRPr="00F61109">
        <w:rPr>
          <w:rFonts w:ascii="Times New Roman" w:hAnsi="Times New Roman" w:cs="Times New Roman"/>
        </w:rPr>
        <w:t>1</w:t>
      </w:r>
      <w:r>
        <w:rPr>
          <w:rFonts w:ascii="Times New Roman" w:hAnsi="Times New Roman" w:cs="Times New Roman"/>
        </w:rPr>
        <w:t>5</w:t>
      </w:r>
    </w:p>
    <w:p w:rsidR="005C15F2" w:rsidRDefault="00E42F47"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35</w:t>
      </w:r>
      <w:r w:rsidR="005C15F2" w:rsidRPr="00F61109">
        <w:rPr>
          <w:rFonts w:ascii="Times New Roman" w:hAnsi="Times New Roman" w:cs="Times New Roman"/>
        </w:rPr>
        <w:t xml:space="preserve">- </w:t>
      </w:r>
      <w:r w:rsidR="00A160F1" w:rsidRPr="00F61109">
        <w:rPr>
          <w:rFonts w:ascii="Times New Roman" w:hAnsi="Times New Roman" w:cs="Times New Roman"/>
          <w:bCs/>
        </w:rPr>
        <w:t>Assurances responsabilité</w:t>
      </w:r>
      <w:r w:rsidR="002001CA">
        <w:rPr>
          <w:rFonts w:ascii="Times New Roman" w:hAnsi="Times New Roman" w:cs="Times New Roman"/>
          <w:bCs/>
        </w:rPr>
        <w:tab/>
      </w:r>
      <w:r w:rsidR="002001CA">
        <w:rPr>
          <w:rFonts w:ascii="Times New Roman" w:hAnsi="Times New Roman" w:cs="Times New Roman"/>
          <w:bCs/>
        </w:rPr>
        <w:tab/>
      </w:r>
      <w:r w:rsidR="002001CA">
        <w:rPr>
          <w:rFonts w:ascii="Times New Roman" w:hAnsi="Times New Roman" w:cs="Times New Roman"/>
          <w:bCs/>
        </w:rPr>
        <w:tab/>
      </w:r>
      <w:r w:rsidR="002001CA">
        <w:rPr>
          <w:rFonts w:ascii="Times New Roman" w:hAnsi="Times New Roman" w:cs="Times New Roman"/>
          <w:bCs/>
        </w:rPr>
        <w:tab/>
      </w:r>
      <w:r w:rsidR="002001CA">
        <w:rPr>
          <w:rFonts w:ascii="Times New Roman" w:hAnsi="Times New Roman" w:cs="Times New Roman"/>
          <w:bCs/>
        </w:rPr>
        <w:tab/>
      </w:r>
      <w:r w:rsidR="002001CA">
        <w:rPr>
          <w:rFonts w:ascii="Times New Roman" w:hAnsi="Times New Roman" w:cs="Times New Roman"/>
          <w:bCs/>
        </w:rPr>
        <w:tab/>
      </w:r>
      <w:r w:rsidR="002001CA">
        <w:rPr>
          <w:rFonts w:ascii="Times New Roman" w:hAnsi="Times New Roman" w:cs="Times New Roman"/>
          <w:bCs/>
        </w:rPr>
        <w:tab/>
      </w:r>
      <w:r w:rsidR="002001CA">
        <w:rPr>
          <w:rFonts w:ascii="Times New Roman" w:hAnsi="Times New Roman" w:cs="Times New Roman"/>
          <w:bCs/>
        </w:rPr>
        <w:tab/>
      </w:r>
      <w:r w:rsidR="005C15F2" w:rsidRPr="00F61109">
        <w:rPr>
          <w:rFonts w:ascii="Times New Roman" w:hAnsi="Times New Roman" w:cs="Times New Roman"/>
        </w:rPr>
        <w:t>1</w:t>
      </w:r>
      <w:r>
        <w:rPr>
          <w:rFonts w:ascii="Times New Roman" w:hAnsi="Times New Roman" w:cs="Times New Roman"/>
        </w:rPr>
        <w:t>5</w:t>
      </w:r>
    </w:p>
    <w:p w:rsidR="008504B2" w:rsidRDefault="00E42F47"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36</w:t>
      </w:r>
      <w:r w:rsidR="008504B2">
        <w:rPr>
          <w:rFonts w:ascii="Times New Roman" w:hAnsi="Times New Roman" w:cs="Times New Roman"/>
        </w:rPr>
        <w:t>-</w:t>
      </w:r>
      <w:r>
        <w:rPr>
          <w:rFonts w:ascii="Times New Roman" w:hAnsi="Times New Roman" w:cs="Times New Roman"/>
        </w:rPr>
        <w:t xml:space="preserve"> </w:t>
      </w:r>
      <w:r w:rsidR="008504B2">
        <w:rPr>
          <w:rFonts w:ascii="Times New Roman" w:hAnsi="Times New Roman" w:cs="Times New Roman"/>
        </w:rPr>
        <w:t>Éthique</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8504B2">
        <w:rPr>
          <w:rFonts w:ascii="Times New Roman" w:hAnsi="Times New Roman" w:cs="Times New Roman"/>
        </w:rPr>
        <w:t>1</w:t>
      </w:r>
      <w:r>
        <w:rPr>
          <w:rFonts w:ascii="Times New Roman" w:hAnsi="Times New Roman" w:cs="Times New Roman"/>
        </w:rPr>
        <w:t>5</w:t>
      </w:r>
    </w:p>
    <w:p w:rsidR="00E42F47" w:rsidRPr="00F61109" w:rsidRDefault="00E42F47" w:rsidP="00C531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 Conflits</w:t>
      </w:r>
      <w:r w:rsidR="00501A60">
        <w:rPr>
          <w:rFonts w:ascii="Times New Roman" w:hAnsi="Times New Roman" w:cs="Times New Roman"/>
        </w:rPr>
        <w:t xml:space="preserve"> d’intérêts</w:t>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sidR="002001CA">
        <w:rPr>
          <w:rFonts w:ascii="Times New Roman" w:hAnsi="Times New Roman" w:cs="Times New Roman"/>
        </w:rPr>
        <w:tab/>
      </w:r>
      <w:r>
        <w:rPr>
          <w:rFonts w:ascii="Times New Roman" w:hAnsi="Times New Roman" w:cs="Times New Roman"/>
        </w:rPr>
        <w:t>15</w:t>
      </w:r>
    </w:p>
    <w:p w:rsidR="00A97F85" w:rsidRPr="00F61109" w:rsidRDefault="00A97F85" w:rsidP="00C531C4">
      <w:pPr>
        <w:spacing w:line="240" w:lineRule="auto"/>
        <w:jc w:val="both"/>
        <w:rPr>
          <w:rFonts w:ascii="Times New Roman" w:hAnsi="Times New Roman" w:cs="Times New Roman"/>
          <w:i/>
          <w:iCs/>
        </w:rPr>
      </w:pPr>
      <w:r w:rsidRPr="00F61109">
        <w:rPr>
          <w:rFonts w:ascii="Times New Roman" w:hAnsi="Times New Roman" w:cs="Times New Roman"/>
          <w:i/>
          <w:iCs/>
        </w:rPr>
        <w:br w:type="page"/>
      </w:r>
    </w:p>
    <w:p w:rsidR="005C15F2" w:rsidRDefault="00672756" w:rsidP="00F61109">
      <w:pPr>
        <w:autoSpaceDE w:val="0"/>
        <w:autoSpaceDN w:val="0"/>
        <w:adjustRightInd w:val="0"/>
        <w:spacing w:after="0" w:line="240" w:lineRule="auto"/>
        <w:jc w:val="both"/>
        <w:rPr>
          <w:rFonts w:ascii="Times New Roman" w:hAnsi="Times New Roman" w:cs="Times New Roman"/>
          <w:b/>
          <w:bCs/>
          <w:sz w:val="28"/>
          <w:szCs w:val="28"/>
        </w:rPr>
      </w:pPr>
      <w:r w:rsidRPr="008504B2">
        <w:rPr>
          <w:rFonts w:ascii="Times New Roman" w:hAnsi="Times New Roman" w:cs="Times New Roman"/>
          <w:sz w:val="28"/>
          <w:szCs w:val="28"/>
        </w:rPr>
        <w:lastRenderedPageBreak/>
        <w:t>Règlement généra</w:t>
      </w:r>
      <w:r w:rsidR="008504B2" w:rsidRPr="008504B2">
        <w:rPr>
          <w:rFonts w:ascii="Times New Roman" w:hAnsi="Times New Roman" w:cs="Times New Roman"/>
          <w:sz w:val="28"/>
          <w:szCs w:val="28"/>
        </w:rPr>
        <w:t>l</w:t>
      </w:r>
      <w:r w:rsidRPr="008504B2">
        <w:rPr>
          <w:rFonts w:ascii="Times New Roman" w:hAnsi="Times New Roman" w:cs="Times New Roman"/>
          <w:sz w:val="28"/>
          <w:szCs w:val="28"/>
        </w:rPr>
        <w:t xml:space="preserve"> du</w:t>
      </w:r>
      <w:r w:rsidR="00C61551" w:rsidRPr="008504B2">
        <w:rPr>
          <w:rFonts w:ascii="Times New Roman" w:hAnsi="Times New Roman" w:cs="Times New Roman"/>
          <w:sz w:val="28"/>
          <w:szCs w:val="28"/>
        </w:rPr>
        <w:t xml:space="preserve"> </w:t>
      </w:r>
      <w:r w:rsidR="00A97F85" w:rsidRPr="008504B2">
        <w:rPr>
          <w:rFonts w:ascii="Times New Roman" w:hAnsi="Times New Roman" w:cs="Times New Roman"/>
          <w:b/>
          <w:bCs/>
          <w:sz w:val="28"/>
          <w:szCs w:val="28"/>
        </w:rPr>
        <w:t>Club</w:t>
      </w:r>
      <w:r w:rsidR="005C15F2" w:rsidRPr="008504B2">
        <w:rPr>
          <w:rFonts w:ascii="Times New Roman" w:hAnsi="Times New Roman" w:cs="Times New Roman"/>
          <w:b/>
          <w:bCs/>
          <w:sz w:val="28"/>
          <w:szCs w:val="28"/>
        </w:rPr>
        <w:t xml:space="preserve"> de Soccer Fury de Rimouski</w:t>
      </w:r>
      <w:r w:rsidR="008504B2">
        <w:rPr>
          <w:rFonts w:ascii="Times New Roman" w:hAnsi="Times New Roman" w:cs="Times New Roman"/>
          <w:b/>
          <w:bCs/>
          <w:sz w:val="28"/>
          <w:szCs w:val="28"/>
        </w:rPr>
        <w:t xml:space="preserve"> (CSFR)</w:t>
      </w:r>
    </w:p>
    <w:p w:rsidR="008504B2" w:rsidRDefault="008504B2" w:rsidP="00F61109">
      <w:pPr>
        <w:autoSpaceDE w:val="0"/>
        <w:autoSpaceDN w:val="0"/>
        <w:adjustRightInd w:val="0"/>
        <w:spacing w:after="0" w:line="240" w:lineRule="auto"/>
        <w:jc w:val="both"/>
        <w:rPr>
          <w:rFonts w:ascii="Times New Roman" w:hAnsi="Times New Roman" w:cs="Times New Roman"/>
          <w:b/>
          <w:bCs/>
          <w:sz w:val="28"/>
          <w:szCs w:val="28"/>
        </w:rPr>
      </w:pPr>
    </w:p>
    <w:p w:rsidR="008504B2" w:rsidRDefault="008504B2"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Ce présent règlement remplace celui adopté à l’Assemblée générale annuelle </w:t>
      </w:r>
      <w:r w:rsidR="004B306A">
        <w:rPr>
          <w:rFonts w:ascii="Times New Roman" w:hAnsi="Times New Roman" w:cs="Times New Roman"/>
          <w:b/>
          <w:bCs/>
        </w:rPr>
        <w:t>le</w:t>
      </w:r>
      <w:r>
        <w:rPr>
          <w:rFonts w:ascii="Times New Roman" w:hAnsi="Times New Roman" w:cs="Times New Roman"/>
          <w:b/>
          <w:bCs/>
        </w:rPr>
        <w:t xml:space="preserve"> 30 mars 2011.</w:t>
      </w:r>
    </w:p>
    <w:p w:rsidR="008504B2" w:rsidRDefault="008504B2"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w:t>
      </w:r>
    </w:p>
    <w:p w:rsidR="008504B2" w:rsidRPr="008504B2" w:rsidRDefault="008504B2" w:rsidP="00F61109">
      <w:pPr>
        <w:autoSpaceDE w:val="0"/>
        <w:autoSpaceDN w:val="0"/>
        <w:adjustRightInd w:val="0"/>
        <w:spacing w:after="0" w:line="240" w:lineRule="auto"/>
        <w:jc w:val="both"/>
        <w:rPr>
          <w:rFonts w:ascii="Times New Roman" w:hAnsi="Times New Roman" w:cs="Times New Roman"/>
          <w:b/>
          <w:bCs/>
        </w:rPr>
      </w:pPr>
    </w:p>
    <w:p w:rsidR="00C61551" w:rsidRDefault="00C61551" w:rsidP="00F61109">
      <w:pPr>
        <w:autoSpaceDE w:val="0"/>
        <w:autoSpaceDN w:val="0"/>
        <w:adjustRightInd w:val="0"/>
        <w:spacing w:after="0" w:line="240" w:lineRule="auto"/>
        <w:jc w:val="both"/>
        <w:rPr>
          <w:rFonts w:ascii="Times New Roman" w:hAnsi="Times New Roman" w:cs="Times New Roman"/>
          <w:b/>
          <w:bCs/>
        </w:rPr>
      </w:pPr>
    </w:p>
    <w:p w:rsidR="0016278F" w:rsidRPr="0016278F" w:rsidRDefault="0016278F" w:rsidP="00F61109">
      <w:pPr>
        <w:autoSpaceDE w:val="0"/>
        <w:autoSpaceDN w:val="0"/>
        <w:adjustRightInd w:val="0"/>
        <w:spacing w:after="0" w:line="240" w:lineRule="auto"/>
        <w:jc w:val="both"/>
        <w:rPr>
          <w:rFonts w:ascii="Times New Roman" w:hAnsi="Times New Roman" w:cs="Times New Roman"/>
          <w:b/>
          <w:bCs/>
          <w:sz w:val="28"/>
          <w:szCs w:val="28"/>
        </w:rPr>
      </w:pPr>
      <w:r w:rsidRPr="0016278F">
        <w:rPr>
          <w:rFonts w:ascii="Times New Roman" w:hAnsi="Times New Roman" w:cs="Times New Roman"/>
          <w:b/>
          <w:bCs/>
          <w:sz w:val="28"/>
          <w:szCs w:val="28"/>
          <w:highlight w:val="lightGray"/>
        </w:rPr>
        <w:t>SECTION I - Généralités</w:t>
      </w:r>
    </w:p>
    <w:p w:rsidR="0016278F" w:rsidRDefault="0016278F" w:rsidP="00F61109">
      <w:pPr>
        <w:autoSpaceDE w:val="0"/>
        <w:autoSpaceDN w:val="0"/>
        <w:adjustRightInd w:val="0"/>
        <w:spacing w:after="0" w:line="240" w:lineRule="auto"/>
        <w:jc w:val="both"/>
        <w:rPr>
          <w:rFonts w:ascii="Times New Roman" w:hAnsi="Times New Roman" w:cs="Times New Roman"/>
          <w:b/>
          <w:bCs/>
        </w:rPr>
      </w:pPr>
    </w:p>
    <w:p w:rsidR="003814EE" w:rsidRDefault="003814EE" w:rsidP="00F61109">
      <w:pPr>
        <w:autoSpaceDE w:val="0"/>
        <w:autoSpaceDN w:val="0"/>
        <w:adjustRightInd w:val="0"/>
        <w:spacing w:after="0" w:line="240" w:lineRule="auto"/>
        <w:jc w:val="both"/>
        <w:rPr>
          <w:rFonts w:ascii="Times New Roman" w:hAnsi="Times New Roman" w:cs="Times New Roman"/>
          <w:b/>
          <w:bCs/>
        </w:rPr>
      </w:pPr>
    </w:p>
    <w:p w:rsidR="003814EE" w:rsidRPr="00F61109" w:rsidRDefault="003814EE" w:rsidP="003814E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w:t>
      </w:r>
      <w:r w:rsidRPr="00F61109">
        <w:rPr>
          <w:rFonts w:ascii="Times New Roman" w:hAnsi="Times New Roman" w:cs="Times New Roman"/>
          <w:b/>
          <w:bCs/>
        </w:rPr>
        <w:t>- Juridiction et champ d’application</w:t>
      </w:r>
    </w:p>
    <w:p w:rsidR="003814EE" w:rsidRPr="00F61109" w:rsidRDefault="003814EE" w:rsidP="003814EE">
      <w:pPr>
        <w:autoSpaceDE w:val="0"/>
        <w:autoSpaceDN w:val="0"/>
        <w:adjustRightInd w:val="0"/>
        <w:spacing w:after="0" w:line="240" w:lineRule="auto"/>
        <w:jc w:val="both"/>
        <w:rPr>
          <w:rFonts w:ascii="Times New Roman" w:hAnsi="Times New Roman" w:cs="Times New Roman"/>
          <w:b/>
          <w:bCs/>
        </w:rPr>
      </w:pPr>
    </w:p>
    <w:p w:rsidR="003814EE" w:rsidRPr="00F61109" w:rsidRDefault="003814EE" w:rsidP="003814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w:t>
      </w:r>
      <w:r w:rsidRPr="00F61109">
        <w:rPr>
          <w:rFonts w:ascii="Times New Roman" w:hAnsi="Times New Roman" w:cs="Times New Roman"/>
          <w:b/>
          <w:bCs/>
        </w:rPr>
        <w:t xml:space="preserve">.1- </w:t>
      </w:r>
      <w:r w:rsidRPr="00F61109">
        <w:rPr>
          <w:rFonts w:ascii="Times New Roman" w:hAnsi="Times New Roman" w:cs="Times New Roman"/>
        </w:rPr>
        <w:t>Le présent règlement s’applique aux membres du C</w:t>
      </w:r>
      <w:r>
        <w:rPr>
          <w:rFonts w:ascii="Times New Roman" w:hAnsi="Times New Roman" w:cs="Times New Roman"/>
        </w:rPr>
        <w:t>lub de soccer Fury de Rimouski (C</w:t>
      </w:r>
      <w:r w:rsidRPr="00F61109">
        <w:rPr>
          <w:rFonts w:ascii="Times New Roman" w:hAnsi="Times New Roman" w:cs="Times New Roman"/>
        </w:rPr>
        <w:t>SFR</w:t>
      </w:r>
      <w:r>
        <w:rPr>
          <w:rFonts w:ascii="Times New Roman" w:hAnsi="Times New Roman" w:cs="Times New Roman"/>
        </w:rPr>
        <w:t>)</w:t>
      </w:r>
      <w:r w:rsidRPr="00F61109">
        <w:rPr>
          <w:rFonts w:ascii="Times New Roman" w:hAnsi="Times New Roman" w:cs="Times New Roman"/>
        </w:rPr>
        <w:t>. Il s’applique tant et aussi longtemps qu’il n’</w:t>
      </w:r>
      <w:r>
        <w:rPr>
          <w:rFonts w:ascii="Times New Roman" w:hAnsi="Times New Roman" w:cs="Times New Roman"/>
        </w:rPr>
        <w:t>a</w:t>
      </w:r>
      <w:r w:rsidRPr="00F61109">
        <w:rPr>
          <w:rFonts w:ascii="Times New Roman" w:hAnsi="Times New Roman" w:cs="Times New Roman"/>
        </w:rPr>
        <w:t xml:space="preserve"> pas été amendé ou abrogé par résolution du </w:t>
      </w:r>
      <w:r>
        <w:rPr>
          <w:rFonts w:ascii="Times New Roman" w:hAnsi="Times New Roman" w:cs="Times New Roman"/>
        </w:rPr>
        <w:t>conseil d’administration (</w:t>
      </w:r>
      <w:r w:rsidRPr="00F61109">
        <w:rPr>
          <w:rFonts w:ascii="Times New Roman" w:hAnsi="Times New Roman" w:cs="Times New Roman"/>
        </w:rPr>
        <w:t>C</w:t>
      </w:r>
      <w:r>
        <w:rPr>
          <w:rFonts w:ascii="Times New Roman" w:hAnsi="Times New Roman" w:cs="Times New Roman"/>
        </w:rPr>
        <w:t xml:space="preserve">A) </w:t>
      </w:r>
      <w:r w:rsidRPr="00F61109">
        <w:rPr>
          <w:rFonts w:ascii="Times New Roman" w:hAnsi="Times New Roman" w:cs="Times New Roman"/>
        </w:rPr>
        <w:t>du CSFR, puis dûment ratifié.</w:t>
      </w:r>
    </w:p>
    <w:p w:rsidR="003814EE" w:rsidRPr="00F61109" w:rsidRDefault="003814EE" w:rsidP="003814EE">
      <w:pPr>
        <w:autoSpaceDE w:val="0"/>
        <w:autoSpaceDN w:val="0"/>
        <w:adjustRightInd w:val="0"/>
        <w:spacing w:after="0" w:line="240" w:lineRule="auto"/>
        <w:jc w:val="both"/>
        <w:rPr>
          <w:rFonts w:ascii="Times New Roman" w:hAnsi="Times New Roman" w:cs="Times New Roman"/>
          <w:b/>
          <w:bCs/>
        </w:rPr>
      </w:pPr>
    </w:p>
    <w:p w:rsidR="003814EE" w:rsidRPr="00F61109" w:rsidRDefault="003814EE" w:rsidP="003814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w:t>
      </w:r>
      <w:r w:rsidRPr="00F61109">
        <w:rPr>
          <w:rFonts w:ascii="Times New Roman" w:hAnsi="Times New Roman" w:cs="Times New Roman"/>
          <w:b/>
          <w:bCs/>
        </w:rPr>
        <w:t xml:space="preserve">.2 </w:t>
      </w:r>
      <w:r w:rsidRPr="00F61109">
        <w:rPr>
          <w:rFonts w:ascii="Times New Roman" w:hAnsi="Times New Roman" w:cs="Times New Roman"/>
        </w:rPr>
        <w:t>La juridiction du CSFR s’étend à tous ses membres conformément au sens défini à l'article 7 d</w:t>
      </w:r>
      <w:r>
        <w:rPr>
          <w:rFonts w:ascii="Times New Roman" w:hAnsi="Times New Roman" w:cs="Times New Roman"/>
        </w:rPr>
        <w:t>u</w:t>
      </w:r>
      <w:r w:rsidRPr="00F61109">
        <w:rPr>
          <w:rFonts w:ascii="Times New Roman" w:hAnsi="Times New Roman" w:cs="Times New Roman"/>
        </w:rPr>
        <w:t xml:space="preserve"> présent règlement généra</w:t>
      </w:r>
      <w:r>
        <w:rPr>
          <w:rFonts w:ascii="Times New Roman" w:hAnsi="Times New Roman" w:cs="Times New Roman"/>
        </w:rPr>
        <w:t>l</w:t>
      </w:r>
      <w:r w:rsidRPr="00F61109">
        <w:rPr>
          <w:rFonts w:ascii="Times New Roman" w:hAnsi="Times New Roman" w:cs="Times New Roman"/>
        </w:rPr>
        <w:t xml:space="preserve"> et </w:t>
      </w:r>
      <w:r>
        <w:rPr>
          <w:rFonts w:ascii="Times New Roman" w:hAnsi="Times New Roman" w:cs="Times New Roman"/>
        </w:rPr>
        <w:t>aux règlements de</w:t>
      </w:r>
      <w:r w:rsidRPr="00F61109">
        <w:rPr>
          <w:rFonts w:ascii="Times New Roman" w:hAnsi="Times New Roman" w:cs="Times New Roman"/>
        </w:rPr>
        <w:t xml:space="preserve"> l’A</w:t>
      </w:r>
      <w:r>
        <w:rPr>
          <w:rFonts w:ascii="Times New Roman" w:hAnsi="Times New Roman" w:cs="Times New Roman"/>
        </w:rPr>
        <w:t>ssociation Régionale de soccer de l’est du Québec (A</w:t>
      </w:r>
      <w:r w:rsidRPr="00F61109">
        <w:rPr>
          <w:rFonts w:ascii="Times New Roman" w:hAnsi="Times New Roman" w:cs="Times New Roman"/>
        </w:rPr>
        <w:t>RSEQ</w:t>
      </w:r>
      <w:r>
        <w:rPr>
          <w:rFonts w:ascii="Times New Roman" w:hAnsi="Times New Roman" w:cs="Times New Roman"/>
        </w:rPr>
        <w:t>) et de la Fédération de soccer du Québec (FSQ).</w:t>
      </w:r>
    </w:p>
    <w:p w:rsidR="003814EE" w:rsidRDefault="003814EE" w:rsidP="00F61109">
      <w:pPr>
        <w:autoSpaceDE w:val="0"/>
        <w:autoSpaceDN w:val="0"/>
        <w:adjustRightInd w:val="0"/>
        <w:spacing w:after="0" w:line="240" w:lineRule="auto"/>
        <w:jc w:val="both"/>
        <w:rPr>
          <w:rFonts w:ascii="Times New Roman" w:hAnsi="Times New Roman" w:cs="Times New Roman"/>
          <w:b/>
          <w:bCs/>
        </w:rPr>
      </w:pPr>
    </w:p>
    <w:p w:rsidR="003814EE" w:rsidRPr="00F61109" w:rsidRDefault="003814EE"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w:t>
      </w:r>
      <w:r w:rsidR="005C15F2" w:rsidRPr="00F61109">
        <w:rPr>
          <w:rFonts w:ascii="Times New Roman" w:hAnsi="Times New Roman" w:cs="Times New Roman"/>
          <w:b/>
          <w:bCs/>
        </w:rPr>
        <w:t>- Interprétation et application</w:t>
      </w:r>
    </w:p>
    <w:p w:rsidR="000D5F6E" w:rsidRPr="00F61109" w:rsidRDefault="000D5F6E"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w:t>
      </w:r>
      <w:r w:rsidR="005C15F2" w:rsidRPr="00F61109">
        <w:rPr>
          <w:rFonts w:ascii="Times New Roman" w:hAnsi="Times New Roman" w:cs="Times New Roman"/>
          <w:b/>
          <w:bCs/>
        </w:rPr>
        <w:t xml:space="preserve">.1 </w:t>
      </w:r>
      <w:r w:rsidR="005C15F2" w:rsidRPr="00F61109">
        <w:rPr>
          <w:rFonts w:ascii="Times New Roman" w:hAnsi="Times New Roman" w:cs="Times New Roman"/>
        </w:rPr>
        <w:t>Dans le présent règlement,</w:t>
      </w:r>
      <w:r w:rsidR="00C61551" w:rsidRPr="00F61109">
        <w:rPr>
          <w:rFonts w:ascii="Times New Roman" w:hAnsi="Times New Roman" w:cs="Times New Roman"/>
        </w:rPr>
        <w:t xml:space="preserve"> </w:t>
      </w:r>
      <w:r w:rsidR="005C15F2" w:rsidRPr="00F61109">
        <w:rPr>
          <w:rFonts w:ascii="Times New Roman" w:hAnsi="Times New Roman" w:cs="Times New Roman"/>
        </w:rPr>
        <w:t>l’utilisation du genre masculin est sans rapport avec le sexe et ne traduit</w:t>
      </w:r>
      <w:r w:rsidR="00C61551" w:rsidRPr="00F61109">
        <w:rPr>
          <w:rFonts w:ascii="Times New Roman" w:hAnsi="Times New Roman" w:cs="Times New Roman"/>
        </w:rPr>
        <w:t xml:space="preserve"> </w:t>
      </w:r>
      <w:r w:rsidR="005C15F2" w:rsidRPr="00F61109">
        <w:rPr>
          <w:rFonts w:ascii="Times New Roman" w:hAnsi="Times New Roman" w:cs="Times New Roman"/>
        </w:rPr>
        <w:t>absolument pas la discrimination envers l’un ou l’autre sexe.</w:t>
      </w:r>
    </w:p>
    <w:p w:rsidR="000D5F6E" w:rsidRPr="00F61109" w:rsidRDefault="000D5F6E"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w:t>
      </w:r>
      <w:r w:rsidR="005C15F2" w:rsidRPr="00F61109">
        <w:rPr>
          <w:rFonts w:ascii="Times New Roman" w:hAnsi="Times New Roman" w:cs="Times New Roman"/>
          <w:b/>
          <w:bCs/>
        </w:rPr>
        <w:t xml:space="preserve">.2 </w:t>
      </w:r>
      <w:r w:rsidR="005C15F2" w:rsidRPr="00F61109">
        <w:rPr>
          <w:rFonts w:ascii="Times New Roman" w:hAnsi="Times New Roman" w:cs="Times New Roman"/>
        </w:rPr>
        <w:t xml:space="preserve">La langue d’usage </w:t>
      </w:r>
      <w:r w:rsidR="00A97F85" w:rsidRPr="00F61109">
        <w:rPr>
          <w:rFonts w:ascii="Times New Roman" w:hAnsi="Times New Roman" w:cs="Times New Roman"/>
        </w:rPr>
        <w:t>du C</w:t>
      </w:r>
      <w:r w:rsidR="008504B2">
        <w:rPr>
          <w:rFonts w:ascii="Times New Roman" w:hAnsi="Times New Roman" w:cs="Times New Roman"/>
        </w:rPr>
        <w:t>SFR</w:t>
      </w:r>
      <w:r w:rsidR="005C15F2" w:rsidRPr="00F61109">
        <w:rPr>
          <w:rFonts w:ascii="Times New Roman" w:hAnsi="Times New Roman" w:cs="Times New Roman"/>
        </w:rPr>
        <w:t xml:space="preserve"> est le français.</w:t>
      </w:r>
    </w:p>
    <w:p w:rsidR="00672756" w:rsidRDefault="00672756" w:rsidP="00F61109">
      <w:pPr>
        <w:autoSpaceDE w:val="0"/>
        <w:autoSpaceDN w:val="0"/>
        <w:adjustRightInd w:val="0"/>
        <w:spacing w:after="0" w:line="240" w:lineRule="auto"/>
        <w:jc w:val="both"/>
        <w:rPr>
          <w:rFonts w:ascii="Times New Roman" w:hAnsi="Times New Roman" w:cs="Times New Roman"/>
          <w:b/>
          <w:bCs/>
        </w:rPr>
      </w:pPr>
    </w:p>
    <w:p w:rsidR="008504B2" w:rsidRPr="00F61109" w:rsidRDefault="008504B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3</w:t>
      </w:r>
      <w:r w:rsidR="005C15F2" w:rsidRPr="00F61109">
        <w:rPr>
          <w:rFonts w:ascii="Times New Roman" w:hAnsi="Times New Roman" w:cs="Times New Roman"/>
          <w:b/>
          <w:bCs/>
        </w:rPr>
        <w:t>- Définitions</w:t>
      </w:r>
    </w:p>
    <w:p w:rsidR="000D5F6E" w:rsidRPr="00F61109" w:rsidRDefault="000D5F6E" w:rsidP="00F61109">
      <w:pPr>
        <w:autoSpaceDE w:val="0"/>
        <w:autoSpaceDN w:val="0"/>
        <w:adjustRightInd w:val="0"/>
        <w:spacing w:after="0" w:line="240" w:lineRule="auto"/>
        <w:jc w:val="both"/>
        <w:rPr>
          <w:rFonts w:ascii="Times New Roman" w:hAnsi="Times New Roman" w:cs="Times New Roman"/>
          <w:b/>
          <w:bCs/>
        </w:rPr>
      </w:pPr>
    </w:p>
    <w:p w:rsidR="005C15F2"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w:t>
      </w:r>
      <w:r w:rsidR="005C15F2" w:rsidRPr="00F61109">
        <w:rPr>
          <w:rFonts w:ascii="Times New Roman" w:hAnsi="Times New Roman" w:cs="Times New Roman"/>
          <w:b/>
          <w:bCs/>
        </w:rPr>
        <w:t xml:space="preserve">.1 </w:t>
      </w:r>
      <w:r w:rsidR="005C15F2" w:rsidRPr="00F61109">
        <w:rPr>
          <w:rFonts w:ascii="Times New Roman" w:hAnsi="Times New Roman" w:cs="Times New Roman"/>
        </w:rPr>
        <w:t>À moins d’une disposition spécifique au contraire ou à moins que le texte</w:t>
      </w:r>
      <w:r w:rsidR="00C61551" w:rsidRPr="00F61109">
        <w:rPr>
          <w:rFonts w:ascii="Times New Roman" w:hAnsi="Times New Roman" w:cs="Times New Roman"/>
        </w:rPr>
        <w:t xml:space="preserve"> </w:t>
      </w:r>
      <w:r w:rsidR="005C15F2" w:rsidRPr="00F61109">
        <w:rPr>
          <w:rFonts w:ascii="Times New Roman" w:hAnsi="Times New Roman" w:cs="Times New Roman"/>
        </w:rPr>
        <w:t>l’indique autrement, dans ce règlement :</w:t>
      </w:r>
    </w:p>
    <w:p w:rsidR="008504B2" w:rsidRPr="00F61109" w:rsidRDefault="008504B2" w:rsidP="00F61109">
      <w:pPr>
        <w:autoSpaceDE w:val="0"/>
        <w:autoSpaceDN w:val="0"/>
        <w:adjustRightInd w:val="0"/>
        <w:spacing w:after="0" w:line="240" w:lineRule="auto"/>
        <w:jc w:val="both"/>
        <w:rPr>
          <w:rFonts w:ascii="Times New Roman" w:hAnsi="Times New Roman" w:cs="Times New Roman"/>
        </w:rPr>
      </w:pP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 ACS » désigne l’Association Canadienne de Soccer;</w:t>
      </w: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 xml:space="preserve">« </w:t>
      </w:r>
      <w:r w:rsidR="00672756" w:rsidRPr="00F61109">
        <w:rPr>
          <w:rFonts w:ascii="Times New Roman" w:hAnsi="Times New Roman" w:cs="Times New Roman"/>
        </w:rPr>
        <w:t>ARSEQ</w:t>
      </w:r>
      <w:r w:rsidRPr="00F61109">
        <w:rPr>
          <w:rFonts w:ascii="Times New Roman" w:hAnsi="Times New Roman" w:cs="Times New Roman"/>
        </w:rPr>
        <w:t xml:space="preserve"> » désigne l’Association Régionale de Soccer de</w:t>
      </w:r>
      <w:r w:rsidR="00672756" w:rsidRPr="00F61109">
        <w:rPr>
          <w:rFonts w:ascii="Times New Roman" w:hAnsi="Times New Roman" w:cs="Times New Roman"/>
        </w:rPr>
        <w:t xml:space="preserve"> l’est du</w:t>
      </w:r>
      <w:r w:rsidRPr="00F61109">
        <w:rPr>
          <w:rFonts w:ascii="Times New Roman" w:hAnsi="Times New Roman" w:cs="Times New Roman"/>
        </w:rPr>
        <w:t xml:space="preserve"> Québec;</w:t>
      </w: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 xml:space="preserve">« </w:t>
      </w:r>
      <w:r w:rsidR="00672756" w:rsidRPr="00F61109">
        <w:rPr>
          <w:rFonts w:ascii="Times New Roman" w:hAnsi="Times New Roman" w:cs="Times New Roman"/>
        </w:rPr>
        <w:t>CSFR</w:t>
      </w:r>
      <w:r w:rsidRPr="00F61109">
        <w:rPr>
          <w:rFonts w:ascii="Times New Roman" w:hAnsi="Times New Roman" w:cs="Times New Roman"/>
        </w:rPr>
        <w:t xml:space="preserve"> » désigne </w:t>
      </w:r>
      <w:r w:rsidR="00A97F85" w:rsidRPr="00F61109">
        <w:rPr>
          <w:rFonts w:ascii="Times New Roman" w:hAnsi="Times New Roman" w:cs="Times New Roman"/>
        </w:rPr>
        <w:t>Le Club</w:t>
      </w:r>
      <w:r w:rsidRPr="00F61109">
        <w:rPr>
          <w:rFonts w:ascii="Times New Roman" w:hAnsi="Times New Roman" w:cs="Times New Roman"/>
        </w:rPr>
        <w:t xml:space="preserve"> de Soccer Fury de Rimouski et en constitue le sigle</w:t>
      </w:r>
      <w:r w:rsidR="003F6637">
        <w:rPr>
          <w:rFonts w:ascii="Times New Roman" w:hAnsi="Times New Roman" w:cs="Times New Roman"/>
        </w:rPr>
        <w:t xml:space="preserve"> </w:t>
      </w:r>
      <w:r w:rsidRPr="00F61109">
        <w:rPr>
          <w:rFonts w:ascii="Times New Roman" w:hAnsi="Times New Roman" w:cs="Times New Roman"/>
        </w:rPr>
        <w:t>en</w:t>
      </w:r>
      <w:r w:rsidR="00182CF5" w:rsidRPr="00F61109">
        <w:rPr>
          <w:rFonts w:ascii="Times New Roman" w:hAnsi="Times New Roman" w:cs="Times New Roman"/>
        </w:rPr>
        <w:t xml:space="preserve"> </w:t>
      </w:r>
      <w:r w:rsidRPr="00F61109">
        <w:rPr>
          <w:rFonts w:ascii="Times New Roman" w:hAnsi="Times New Roman" w:cs="Times New Roman"/>
        </w:rPr>
        <w:t>abrégé;</w:t>
      </w:r>
    </w:p>
    <w:p w:rsidR="005C15F2" w:rsidRPr="00F61109" w:rsidRDefault="003F6637"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 xml:space="preserve"> </w:t>
      </w:r>
      <w:r w:rsidR="005C15F2" w:rsidRPr="00F61109">
        <w:rPr>
          <w:rFonts w:ascii="Times New Roman" w:hAnsi="Times New Roman" w:cs="Times New Roman"/>
        </w:rPr>
        <w:t>« FSQ » désigne la Fédération de Soccer du Québec;</w:t>
      </w:r>
    </w:p>
    <w:p w:rsidR="00672756" w:rsidRDefault="00672756" w:rsidP="00F61109">
      <w:pPr>
        <w:autoSpaceDE w:val="0"/>
        <w:autoSpaceDN w:val="0"/>
        <w:adjustRightInd w:val="0"/>
        <w:spacing w:after="0" w:line="240" w:lineRule="auto"/>
        <w:jc w:val="both"/>
        <w:rPr>
          <w:rFonts w:ascii="Times New Roman" w:hAnsi="Times New Roman" w:cs="Times New Roman"/>
          <w:b/>
          <w:bCs/>
        </w:rPr>
      </w:pPr>
    </w:p>
    <w:p w:rsidR="008504B2" w:rsidRPr="00F61109" w:rsidRDefault="008504B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4</w:t>
      </w:r>
      <w:r w:rsidR="005C15F2" w:rsidRPr="00F61109">
        <w:rPr>
          <w:rFonts w:ascii="Times New Roman" w:hAnsi="Times New Roman" w:cs="Times New Roman"/>
          <w:b/>
          <w:bCs/>
        </w:rPr>
        <w:t>- Dénomination et siège social</w:t>
      </w:r>
    </w:p>
    <w:p w:rsidR="000D5F6E" w:rsidRPr="00F61109" w:rsidRDefault="000D5F6E" w:rsidP="00F61109">
      <w:pPr>
        <w:autoSpaceDE w:val="0"/>
        <w:autoSpaceDN w:val="0"/>
        <w:adjustRightInd w:val="0"/>
        <w:spacing w:after="0" w:line="240" w:lineRule="auto"/>
        <w:jc w:val="both"/>
        <w:rPr>
          <w:rFonts w:ascii="Times New Roman" w:hAnsi="Times New Roman" w:cs="Times New Roman"/>
          <w:b/>
          <w:bCs/>
        </w:rPr>
      </w:pPr>
    </w:p>
    <w:p w:rsidR="008504B2" w:rsidRPr="00F61109" w:rsidRDefault="003814EE" w:rsidP="008504B2">
      <w:pPr>
        <w:spacing w:after="0" w:line="240" w:lineRule="auto"/>
        <w:jc w:val="both"/>
        <w:rPr>
          <w:rFonts w:ascii="Times New Roman" w:hAnsi="Times New Roman" w:cs="Times New Roman"/>
          <w:lang w:eastAsia="fr-CA"/>
        </w:rPr>
      </w:pPr>
      <w:r>
        <w:rPr>
          <w:rFonts w:ascii="Times New Roman" w:hAnsi="Times New Roman" w:cs="Times New Roman"/>
          <w:b/>
          <w:bCs/>
        </w:rPr>
        <w:t>4</w:t>
      </w:r>
      <w:r w:rsidR="005C15F2" w:rsidRPr="00F61109">
        <w:rPr>
          <w:rFonts w:ascii="Times New Roman" w:hAnsi="Times New Roman" w:cs="Times New Roman"/>
          <w:b/>
          <w:bCs/>
        </w:rPr>
        <w:t xml:space="preserve">.1 </w:t>
      </w:r>
      <w:r w:rsidR="008504B2" w:rsidRPr="00F61109">
        <w:rPr>
          <w:rFonts w:ascii="Times New Roman" w:hAnsi="Times New Roman" w:cs="Times New Roman"/>
        </w:rPr>
        <w:t>Le C</w:t>
      </w:r>
      <w:r w:rsidR="008504B2">
        <w:rPr>
          <w:rFonts w:ascii="Times New Roman" w:hAnsi="Times New Roman" w:cs="Times New Roman"/>
        </w:rPr>
        <w:t xml:space="preserve">SFR </w:t>
      </w:r>
      <w:r w:rsidR="008504B2" w:rsidRPr="00F61109">
        <w:rPr>
          <w:rFonts w:ascii="Times New Roman" w:hAnsi="Times New Roman" w:cs="Times New Roman"/>
        </w:rPr>
        <w:t xml:space="preserve">est une </w:t>
      </w:r>
      <w:r w:rsidR="003F6637">
        <w:rPr>
          <w:rFonts w:ascii="Times New Roman" w:hAnsi="Times New Roman" w:cs="Times New Roman"/>
        </w:rPr>
        <w:t>personne morale</w:t>
      </w:r>
      <w:r w:rsidR="008504B2" w:rsidRPr="00F61109">
        <w:rPr>
          <w:rFonts w:ascii="Times New Roman" w:hAnsi="Times New Roman" w:cs="Times New Roman"/>
        </w:rPr>
        <w:t xml:space="preserve"> sans but lucratif, conformément à la partie III de la </w:t>
      </w:r>
      <w:r w:rsidR="008504B2" w:rsidRPr="00F61109">
        <w:rPr>
          <w:rFonts w:ascii="Times New Roman" w:hAnsi="Times New Roman" w:cs="Times New Roman"/>
          <w:i/>
          <w:iCs/>
        </w:rPr>
        <w:t xml:space="preserve">Loi sur les compagnies </w:t>
      </w:r>
      <w:r w:rsidR="008504B2" w:rsidRPr="00F61109">
        <w:rPr>
          <w:rFonts w:ascii="Times New Roman" w:hAnsi="Times New Roman" w:cs="Times New Roman"/>
        </w:rPr>
        <w:t xml:space="preserve">(L.R.Q., chap. C-38). La </w:t>
      </w:r>
      <w:r w:rsidR="003F6637">
        <w:rPr>
          <w:rFonts w:ascii="Times New Roman" w:hAnsi="Times New Roman" w:cs="Times New Roman"/>
        </w:rPr>
        <w:t>personne morale</w:t>
      </w:r>
      <w:r w:rsidR="008504B2" w:rsidRPr="00F61109">
        <w:rPr>
          <w:rFonts w:ascii="Times New Roman" w:hAnsi="Times New Roman" w:cs="Times New Roman"/>
        </w:rPr>
        <w:t xml:space="preserve"> est connue sous la dénomination sociale de C</w:t>
      </w:r>
      <w:r w:rsidR="008504B2">
        <w:rPr>
          <w:rFonts w:ascii="Times New Roman" w:hAnsi="Times New Roman" w:cs="Times New Roman"/>
        </w:rPr>
        <w:t>lub</w:t>
      </w:r>
      <w:r w:rsidR="008504B2" w:rsidRPr="00F61109">
        <w:rPr>
          <w:rFonts w:ascii="Times New Roman" w:hAnsi="Times New Roman" w:cs="Times New Roman"/>
        </w:rPr>
        <w:t xml:space="preserve"> </w:t>
      </w:r>
      <w:r w:rsidR="008504B2">
        <w:rPr>
          <w:rFonts w:ascii="Times New Roman" w:hAnsi="Times New Roman" w:cs="Times New Roman"/>
        </w:rPr>
        <w:t>de soccer Fury de Rimouski (CSFR).</w:t>
      </w:r>
      <w:r w:rsidR="008504B2" w:rsidRPr="00F61109">
        <w:rPr>
          <w:rFonts w:ascii="Times New Roman" w:hAnsi="Times New Roman" w:cs="Times New Roman"/>
          <w:lang w:eastAsia="fr-CA"/>
        </w:rPr>
        <w:t xml:space="preserve"> </w:t>
      </w:r>
      <w:r w:rsidR="003F6637">
        <w:rPr>
          <w:rFonts w:ascii="Times New Roman" w:hAnsi="Times New Roman" w:cs="Times New Roman"/>
          <w:lang w:eastAsia="fr-CA"/>
        </w:rPr>
        <w:t>Son numéro d’entreprise du Q</w:t>
      </w:r>
      <w:r w:rsidR="001901F8">
        <w:rPr>
          <w:rFonts w:ascii="Times New Roman" w:hAnsi="Times New Roman" w:cs="Times New Roman"/>
          <w:lang w:eastAsia="fr-CA"/>
        </w:rPr>
        <w:t>u</w:t>
      </w:r>
      <w:r w:rsidR="003F6637">
        <w:rPr>
          <w:rFonts w:ascii="Times New Roman" w:hAnsi="Times New Roman" w:cs="Times New Roman"/>
          <w:lang w:eastAsia="fr-CA"/>
        </w:rPr>
        <w:t>ébec (NEQ) est le 1161471348.</w:t>
      </w:r>
    </w:p>
    <w:p w:rsidR="008504B2" w:rsidRDefault="008504B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jc w:val="both"/>
        <w:rPr>
          <w:rFonts w:ascii="Times New Roman" w:hAnsi="Times New Roman" w:cs="Times New Roman"/>
        </w:rPr>
      </w:pPr>
      <w:r>
        <w:rPr>
          <w:rFonts w:ascii="Times New Roman" w:hAnsi="Times New Roman" w:cs="Times New Roman"/>
          <w:b/>
          <w:bCs/>
        </w:rPr>
        <w:t>4</w:t>
      </w:r>
      <w:r w:rsidR="005C15F2" w:rsidRPr="00F61109">
        <w:rPr>
          <w:rFonts w:ascii="Times New Roman" w:hAnsi="Times New Roman" w:cs="Times New Roman"/>
          <w:b/>
          <w:bCs/>
        </w:rPr>
        <w:t xml:space="preserve">.2 </w:t>
      </w:r>
      <w:r w:rsidR="005C15F2" w:rsidRPr="00F61109">
        <w:rPr>
          <w:rFonts w:ascii="Times New Roman" w:hAnsi="Times New Roman" w:cs="Times New Roman"/>
        </w:rPr>
        <w:t>Le siège social d</w:t>
      </w:r>
      <w:r w:rsidR="008504B2">
        <w:rPr>
          <w:rFonts w:ascii="Times New Roman" w:hAnsi="Times New Roman" w:cs="Times New Roman"/>
        </w:rPr>
        <w:t>u CSFR</w:t>
      </w:r>
      <w:r w:rsidR="005C15F2" w:rsidRPr="00F61109">
        <w:rPr>
          <w:rFonts w:ascii="Times New Roman" w:hAnsi="Times New Roman" w:cs="Times New Roman"/>
        </w:rPr>
        <w:t xml:space="preserve"> est établ</w:t>
      </w:r>
      <w:r w:rsidR="00C24AC8" w:rsidRPr="00F61109">
        <w:rPr>
          <w:rFonts w:ascii="Times New Roman" w:eastAsia="Times New Roman" w:hAnsi="Times New Roman" w:cs="Times New Roman"/>
          <w:color w:val="000000"/>
          <w:lang w:eastAsia="fr-CA"/>
        </w:rPr>
        <w:t>i au 2</w:t>
      </w:r>
      <w:r w:rsidR="003F6637">
        <w:rPr>
          <w:rFonts w:ascii="Times New Roman" w:eastAsia="Times New Roman" w:hAnsi="Times New Roman" w:cs="Times New Roman"/>
          <w:color w:val="000000"/>
          <w:lang w:eastAsia="fr-CA"/>
        </w:rPr>
        <w:t>11</w:t>
      </w:r>
      <w:r w:rsidR="00C24AC8" w:rsidRPr="00F61109">
        <w:rPr>
          <w:rFonts w:ascii="Times New Roman" w:eastAsia="Times New Roman" w:hAnsi="Times New Roman" w:cs="Times New Roman"/>
          <w:color w:val="000000"/>
          <w:lang w:eastAsia="fr-CA"/>
        </w:rPr>
        <w:t xml:space="preserve">, </w:t>
      </w:r>
      <w:r w:rsidR="003F6637">
        <w:rPr>
          <w:rFonts w:ascii="Times New Roman" w:eastAsia="Times New Roman" w:hAnsi="Times New Roman" w:cs="Times New Roman"/>
          <w:color w:val="000000"/>
          <w:lang w:eastAsia="fr-CA"/>
        </w:rPr>
        <w:t>2</w:t>
      </w:r>
      <w:r w:rsidR="003F6637" w:rsidRPr="003F6637">
        <w:rPr>
          <w:rFonts w:ascii="Times New Roman" w:eastAsia="Times New Roman" w:hAnsi="Times New Roman" w:cs="Times New Roman"/>
          <w:color w:val="000000"/>
          <w:vertAlign w:val="superscript"/>
          <w:lang w:eastAsia="fr-CA"/>
        </w:rPr>
        <w:t>e</w:t>
      </w:r>
      <w:r w:rsidR="003F6637">
        <w:rPr>
          <w:rFonts w:ascii="Times New Roman" w:eastAsia="Times New Roman" w:hAnsi="Times New Roman" w:cs="Times New Roman"/>
          <w:color w:val="000000"/>
          <w:lang w:eastAsia="fr-CA"/>
        </w:rPr>
        <w:t xml:space="preserve"> rue ouest</w:t>
      </w:r>
      <w:r w:rsidR="00C24AC8" w:rsidRPr="00F61109">
        <w:rPr>
          <w:rFonts w:ascii="Times New Roman" w:eastAsia="Times New Roman" w:hAnsi="Times New Roman" w:cs="Times New Roman"/>
          <w:color w:val="000000"/>
          <w:lang w:eastAsia="fr-CA"/>
        </w:rPr>
        <w:t xml:space="preserve"> à Rimouski ou </w:t>
      </w:r>
      <w:r w:rsidR="005C15F2" w:rsidRPr="00F61109">
        <w:rPr>
          <w:rFonts w:ascii="Times New Roman" w:hAnsi="Times New Roman" w:cs="Times New Roman"/>
        </w:rPr>
        <w:t>à telle adresse déterminée par résolution du</w:t>
      </w:r>
      <w:r w:rsidR="00C61551" w:rsidRPr="00F61109">
        <w:rPr>
          <w:rFonts w:ascii="Times New Roman" w:hAnsi="Times New Roman" w:cs="Times New Roman"/>
        </w:rPr>
        <w:t xml:space="preserve"> </w:t>
      </w:r>
      <w:r w:rsidR="005C15F2" w:rsidRPr="00F61109">
        <w:rPr>
          <w:rFonts w:ascii="Times New Roman" w:hAnsi="Times New Roman" w:cs="Times New Roman"/>
        </w:rPr>
        <w:t>C</w:t>
      </w:r>
      <w:r w:rsidR="008504B2">
        <w:rPr>
          <w:rFonts w:ascii="Times New Roman" w:hAnsi="Times New Roman" w:cs="Times New Roman"/>
        </w:rPr>
        <w:t>A</w:t>
      </w:r>
      <w:r w:rsidR="005C15F2" w:rsidRPr="00F61109">
        <w:rPr>
          <w:rFonts w:ascii="Times New Roman" w:hAnsi="Times New Roman" w:cs="Times New Roman"/>
        </w:rPr>
        <w:t>.</w:t>
      </w:r>
    </w:p>
    <w:p w:rsidR="005C15F2" w:rsidRDefault="005C15F2" w:rsidP="00F61109">
      <w:pPr>
        <w:autoSpaceDE w:val="0"/>
        <w:autoSpaceDN w:val="0"/>
        <w:adjustRightInd w:val="0"/>
        <w:spacing w:after="0" w:line="240" w:lineRule="auto"/>
        <w:jc w:val="both"/>
        <w:rPr>
          <w:rFonts w:ascii="Times New Roman" w:hAnsi="Times New Roman" w:cs="Times New Roman"/>
          <w:strike/>
        </w:rPr>
      </w:pPr>
    </w:p>
    <w:p w:rsidR="00B0032A" w:rsidRPr="008504B2" w:rsidRDefault="00B0032A" w:rsidP="00F61109">
      <w:pPr>
        <w:autoSpaceDE w:val="0"/>
        <w:autoSpaceDN w:val="0"/>
        <w:adjustRightInd w:val="0"/>
        <w:spacing w:after="0" w:line="240" w:lineRule="auto"/>
        <w:jc w:val="both"/>
        <w:rPr>
          <w:rFonts w:ascii="Times New Roman" w:hAnsi="Times New Roman" w:cs="Times New Roman"/>
          <w:strike/>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lastRenderedPageBreak/>
        <w:t>5</w:t>
      </w:r>
      <w:r w:rsidR="005C15F2" w:rsidRPr="00F61109">
        <w:rPr>
          <w:rFonts w:ascii="Times New Roman" w:hAnsi="Times New Roman" w:cs="Times New Roman"/>
          <w:b/>
          <w:bCs/>
        </w:rPr>
        <w:t>- Sceau</w:t>
      </w:r>
    </w:p>
    <w:p w:rsidR="000D5F6E" w:rsidRPr="00F61109" w:rsidRDefault="000D5F6E"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5</w:t>
      </w:r>
      <w:r w:rsidR="005C15F2" w:rsidRPr="00F61109">
        <w:rPr>
          <w:rFonts w:ascii="Times New Roman" w:hAnsi="Times New Roman" w:cs="Times New Roman"/>
          <w:b/>
          <w:bCs/>
        </w:rPr>
        <w:t xml:space="preserve">.1 </w:t>
      </w:r>
      <w:r w:rsidR="005C15F2" w:rsidRPr="00F61109">
        <w:rPr>
          <w:rFonts w:ascii="Times New Roman" w:hAnsi="Times New Roman" w:cs="Times New Roman"/>
        </w:rPr>
        <w:t xml:space="preserve">Le sceau officiel </w:t>
      </w:r>
      <w:r w:rsidR="00A97F85" w:rsidRPr="00F61109">
        <w:rPr>
          <w:rFonts w:ascii="Times New Roman" w:hAnsi="Times New Roman" w:cs="Times New Roman"/>
        </w:rPr>
        <w:t>du CSFR</w:t>
      </w:r>
      <w:r w:rsidR="005C15F2" w:rsidRPr="00F61109">
        <w:rPr>
          <w:rFonts w:ascii="Times New Roman" w:hAnsi="Times New Roman" w:cs="Times New Roman"/>
        </w:rPr>
        <w:t xml:space="preserve"> est un ballon de soccer </w:t>
      </w:r>
      <w:r w:rsidR="00672756" w:rsidRPr="00F61109">
        <w:rPr>
          <w:rFonts w:ascii="Times New Roman" w:hAnsi="Times New Roman" w:cs="Times New Roman"/>
        </w:rPr>
        <w:t xml:space="preserve">à gauche </w:t>
      </w:r>
      <w:r w:rsidR="005C15F2" w:rsidRPr="00F61109">
        <w:rPr>
          <w:rFonts w:ascii="Times New Roman" w:hAnsi="Times New Roman" w:cs="Times New Roman"/>
        </w:rPr>
        <w:t>avec le</w:t>
      </w:r>
      <w:r w:rsidR="00C61551" w:rsidRPr="00F61109">
        <w:rPr>
          <w:rFonts w:ascii="Times New Roman" w:hAnsi="Times New Roman" w:cs="Times New Roman"/>
        </w:rPr>
        <w:t>s</w:t>
      </w:r>
      <w:r w:rsidR="005C15F2" w:rsidRPr="00F61109">
        <w:rPr>
          <w:rFonts w:ascii="Times New Roman" w:hAnsi="Times New Roman" w:cs="Times New Roman"/>
        </w:rPr>
        <w:t xml:space="preserve"> mot</w:t>
      </w:r>
      <w:r w:rsidR="00C61551" w:rsidRPr="00F61109">
        <w:rPr>
          <w:rFonts w:ascii="Times New Roman" w:hAnsi="Times New Roman" w:cs="Times New Roman"/>
        </w:rPr>
        <w:t>s</w:t>
      </w:r>
      <w:r w:rsidR="005C15F2" w:rsidRPr="00F61109">
        <w:rPr>
          <w:rFonts w:ascii="Times New Roman" w:hAnsi="Times New Roman" w:cs="Times New Roman"/>
        </w:rPr>
        <w:t xml:space="preserve"> </w:t>
      </w:r>
      <w:r w:rsidR="00C61551" w:rsidRPr="00F61109">
        <w:rPr>
          <w:rFonts w:ascii="Times New Roman" w:hAnsi="Times New Roman" w:cs="Times New Roman"/>
        </w:rPr>
        <w:t xml:space="preserve">«CSR» et </w:t>
      </w:r>
      <w:r w:rsidR="005C15F2" w:rsidRPr="00F61109">
        <w:rPr>
          <w:rFonts w:ascii="Times New Roman" w:hAnsi="Times New Roman" w:cs="Times New Roman"/>
        </w:rPr>
        <w:t>«</w:t>
      </w:r>
      <w:r w:rsidR="00672756" w:rsidRPr="00F61109">
        <w:rPr>
          <w:rFonts w:ascii="Times New Roman" w:hAnsi="Times New Roman" w:cs="Times New Roman"/>
        </w:rPr>
        <w:t>Fury</w:t>
      </w:r>
      <w:r w:rsidR="005C15F2" w:rsidRPr="00F61109">
        <w:rPr>
          <w:rFonts w:ascii="Times New Roman" w:hAnsi="Times New Roman" w:cs="Times New Roman"/>
        </w:rPr>
        <w:t>» inscrit</w:t>
      </w:r>
      <w:r w:rsidR="00C61551" w:rsidRPr="00F61109">
        <w:rPr>
          <w:rFonts w:ascii="Times New Roman" w:hAnsi="Times New Roman" w:cs="Times New Roman"/>
        </w:rPr>
        <w:t>s</w:t>
      </w:r>
      <w:r w:rsidR="005C15F2" w:rsidRPr="00F61109">
        <w:rPr>
          <w:rFonts w:ascii="Times New Roman" w:hAnsi="Times New Roman" w:cs="Times New Roman"/>
        </w:rPr>
        <w:t xml:space="preserve"> dans le bas tel qu’il apparaît ci-dessous. </w:t>
      </w:r>
      <w:r w:rsidR="000D5F6E" w:rsidRPr="00F61109">
        <w:rPr>
          <w:rFonts w:ascii="Times New Roman" w:hAnsi="Times New Roman" w:cs="Times New Roman"/>
        </w:rPr>
        <w:t xml:space="preserve">Il est </w:t>
      </w:r>
      <w:r w:rsidR="004B306A">
        <w:rPr>
          <w:rFonts w:ascii="Times New Roman" w:hAnsi="Times New Roman" w:cs="Times New Roman"/>
        </w:rPr>
        <w:t>la propriété du CSFR</w:t>
      </w:r>
      <w:r w:rsidR="005C15F2" w:rsidRPr="00F61109">
        <w:rPr>
          <w:rFonts w:ascii="Times New Roman" w:hAnsi="Times New Roman" w:cs="Times New Roman"/>
        </w:rPr>
        <w:t>.</w:t>
      </w:r>
    </w:p>
    <w:p w:rsidR="00672756" w:rsidRPr="00F61109" w:rsidRDefault="00672756" w:rsidP="00F61109">
      <w:pPr>
        <w:autoSpaceDE w:val="0"/>
        <w:autoSpaceDN w:val="0"/>
        <w:adjustRightInd w:val="0"/>
        <w:spacing w:after="0" w:line="240" w:lineRule="auto"/>
        <w:jc w:val="both"/>
        <w:rPr>
          <w:rFonts w:ascii="Times New Roman" w:hAnsi="Times New Roman" w:cs="Times New Roman"/>
        </w:rPr>
      </w:pPr>
      <w:r w:rsidRPr="00F61109">
        <w:object w:dxaOrig="3431" w:dyaOrig="1241">
          <v:rect id="_x0000_i1026" style="width:171pt;height:61.5pt" o:ole="" o:preferrelative="t" stroked="f">
            <v:imagedata r:id="rId8" o:title=""/>
          </v:rect>
          <o:OLEObject Type="Embed" ProgID="StaticMetafile" ShapeID="_x0000_i1026" DrawAspect="Content" ObjectID="_1549354233" r:id="rId10"/>
        </w:object>
      </w: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5</w:t>
      </w:r>
      <w:r w:rsidR="005C15F2" w:rsidRPr="00F61109">
        <w:rPr>
          <w:rFonts w:ascii="Times New Roman" w:hAnsi="Times New Roman" w:cs="Times New Roman"/>
          <w:b/>
          <w:bCs/>
        </w:rPr>
        <w:t xml:space="preserve">.2 </w:t>
      </w:r>
      <w:r w:rsidR="005C15F2" w:rsidRPr="00F61109">
        <w:rPr>
          <w:rFonts w:ascii="Times New Roman" w:hAnsi="Times New Roman" w:cs="Times New Roman"/>
        </w:rPr>
        <w:t xml:space="preserve">Les couleurs officielles </w:t>
      </w:r>
      <w:r w:rsidR="00A97F85" w:rsidRPr="00F61109">
        <w:rPr>
          <w:rFonts w:ascii="Times New Roman" w:hAnsi="Times New Roman" w:cs="Times New Roman"/>
        </w:rPr>
        <w:t>du CSFR</w:t>
      </w:r>
      <w:r w:rsidR="005C15F2" w:rsidRPr="00F61109">
        <w:rPr>
          <w:rFonts w:ascii="Times New Roman" w:hAnsi="Times New Roman" w:cs="Times New Roman"/>
        </w:rPr>
        <w:t xml:space="preserve"> sont </w:t>
      </w:r>
      <w:r w:rsidR="00672756" w:rsidRPr="00F61109">
        <w:rPr>
          <w:rFonts w:ascii="Times New Roman" w:hAnsi="Times New Roman" w:cs="Times New Roman"/>
        </w:rPr>
        <w:t>principalement le rouge et le blanc</w:t>
      </w:r>
      <w:r w:rsidR="005C15F2" w:rsidRPr="00F61109">
        <w:rPr>
          <w:rFonts w:ascii="Times New Roman" w:hAnsi="Times New Roman" w:cs="Times New Roman"/>
        </w:rPr>
        <w:t>.</w:t>
      </w:r>
    </w:p>
    <w:p w:rsidR="00672756" w:rsidRDefault="00672756" w:rsidP="00F61109">
      <w:pPr>
        <w:autoSpaceDE w:val="0"/>
        <w:autoSpaceDN w:val="0"/>
        <w:adjustRightInd w:val="0"/>
        <w:spacing w:after="0" w:line="240" w:lineRule="auto"/>
        <w:jc w:val="both"/>
        <w:rPr>
          <w:rFonts w:ascii="Times New Roman" w:hAnsi="Times New Roman" w:cs="Times New Roman"/>
          <w:b/>
          <w:bCs/>
        </w:rPr>
      </w:pPr>
    </w:p>
    <w:p w:rsidR="0077310D" w:rsidRPr="00F61109" w:rsidRDefault="0077310D"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6</w:t>
      </w:r>
      <w:r w:rsidR="004B306A">
        <w:rPr>
          <w:rFonts w:ascii="Times New Roman" w:hAnsi="Times New Roman" w:cs="Times New Roman"/>
          <w:b/>
          <w:bCs/>
        </w:rPr>
        <w:t>- Mission et</w:t>
      </w:r>
      <w:r w:rsidR="005C15F2" w:rsidRPr="00F61109">
        <w:rPr>
          <w:rFonts w:ascii="Times New Roman" w:hAnsi="Times New Roman" w:cs="Times New Roman"/>
          <w:b/>
          <w:bCs/>
        </w:rPr>
        <w:t xml:space="preserve"> objectifs</w:t>
      </w:r>
    </w:p>
    <w:p w:rsidR="000D5F6E" w:rsidRPr="00F61109" w:rsidRDefault="000D5F6E"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6</w:t>
      </w:r>
      <w:r w:rsidR="005C15F2" w:rsidRPr="00F61109">
        <w:rPr>
          <w:rFonts w:ascii="Times New Roman" w:hAnsi="Times New Roman" w:cs="Times New Roman"/>
          <w:b/>
          <w:bCs/>
        </w:rPr>
        <w:t>.1 Mission</w:t>
      </w:r>
    </w:p>
    <w:p w:rsidR="005C15F2" w:rsidRPr="00A24B42" w:rsidRDefault="00A24B42" w:rsidP="00A24B42">
      <w:pPr>
        <w:pStyle w:val="Paragraphedeliste"/>
        <w:numPr>
          <w:ilvl w:val="0"/>
          <w:numId w:val="19"/>
        </w:numPr>
        <w:autoSpaceDE w:val="0"/>
        <w:autoSpaceDN w:val="0"/>
        <w:adjustRightInd w:val="0"/>
        <w:spacing w:after="0" w:line="240" w:lineRule="auto"/>
        <w:ind w:left="284" w:hanging="284"/>
        <w:jc w:val="both"/>
        <w:rPr>
          <w:rFonts w:ascii="Times New Roman" w:hAnsi="Times New Roman" w:cs="Times New Roman"/>
        </w:rPr>
      </w:pPr>
      <w:r w:rsidRPr="00A24B42">
        <w:rPr>
          <w:rFonts w:ascii="Times New Roman" w:hAnsi="Times New Roman" w:cs="Times New Roman"/>
        </w:rPr>
        <w:t>Poursuivre le développement global des joueurs tant au niveau physique qu’au niveau personnel;</w:t>
      </w:r>
    </w:p>
    <w:p w:rsidR="00A24B42" w:rsidRPr="00A24B42" w:rsidRDefault="00A24B42" w:rsidP="00A24B42">
      <w:pPr>
        <w:pStyle w:val="Paragraphedeliste"/>
        <w:numPr>
          <w:ilvl w:val="0"/>
          <w:numId w:val="19"/>
        </w:numPr>
        <w:autoSpaceDE w:val="0"/>
        <w:autoSpaceDN w:val="0"/>
        <w:adjustRightInd w:val="0"/>
        <w:spacing w:after="0" w:line="240" w:lineRule="auto"/>
        <w:ind w:left="284" w:hanging="284"/>
        <w:jc w:val="both"/>
        <w:rPr>
          <w:rFonts w:ascii="Times New Roman" w:hAnsi="Times New Roman" w:cs="Times New Roman"/>
        </w:rPr>
      </w:pPr>
      <w:r w:rsidRPr="00A24B42">
        <w:rPr>
          <w:rFonts w:ascii="Times New Roman" w:hAnsi="Times New Roman" w:cs="Times New Roman"/>
        </w:rPr>
        <w:t>Incul</w:t>
      </w:r>
      <w:r w:rsidR="007E444D">
        <w:rPr>
          <w:rFonts w:ascii="Times New Roman" w:hAnsi="Times New Roman" w:cs="Times New Roman"/>
        </w:rPr>
        <w:t>quer</w:t>
      </w:r>
      <w:r w:rsidRPr="00A24B42">
        <w:rPr>
          <w:rFonts w:ascii="Times New Roman" w:hAnsi="Times New Roman" w:cs="Times New Roman"/>
        </w:rPr>
        <w:t xml:space="preserve"> aux joueurs de bonnes habitudes de travail, de vie et de jeu;</w:t>
      </w:r>
    </w:p>
    <w:p w:rsidR="00A24B42" w:rsidRPr="00A24B42" w:rsidRDefault="00A24B42" w:rsidP="00A24B42">
      <w:pPr>
        <w:pStyle w:val="Paragraphedeliste"/>
        <w:numPr>
          <w:ilvl w:val="0"/>
          <w:numId w:val="19"/>
        </w:numPr>
        <w:autoSpaceDE w:val="0"/>
        <w:autoSpaceDN w:val="0"/>
        <w:adjustRightInd w:val="0"/>
        <w:spacing w:after="0" w:line="240" w:lineRule="auto"/>
        <w:ind w:left="284" w:hanging="284"/>
        <w:jc w:val="both"/>
        <w:rPr>
          <w:rFonts w:ascii="Times New Roman" w:hAnsi="Times New Roman" w:cs="Times New Roman"/>
        </w:rPr>
      </w:pPr>
      <w:r w:rsidRPr="00A24B42">
        <w:rPr>
          <w:rFonts w:ascii="Times New Roman" w:hAnsi="Times New Roman" w:cs="Times New Roman"/>
        </w:rPr>
        <w:t>Fournir aux joueurs un environnement de qualité, avec des ressources qualifiées et tous les équipements appropriés à la pratique de leur sport;</w:t>
      </w:r>
    </w:p>
    <w:p w:rsidR="00A24B42" w:rsidRPr="00A24B42" w:rsidRDefault="00A24B42" w:rsidP="00A24B42">
      <w:pPr>
        <w:pStyle w:val="Paragraphedeliste"/>
        <w:numPr>
          <w:ilvl w:val="0"/>
          <w:numId w:val="19"/>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Développer et renforc</w:t>
      </w:r>
      <w:r w:rsidR="001901F8">
        <w:rPr>
          <w:rFonts w:ascii="Times New Roman" w:hAnsi="Times New Roman" w:cs="Times New Roman"/>
        </w:rPr>
        <w:t>e</w:t>
      </w:r>
      <w:r>
        <w:rPr>
          <w:rFonts w:ascii="Times New Roman" w:hAnsi="Times New Roman" w:cs="Times New Roman"/>
        </w:rPr>
        <w:t>r l’</w:t>
      </w:r>
      <w:r w:rsidRPr="00A24B42">
        <w:rPr>
          <w:rFonts w:ascii="Times New Roman" w:hAnsi="Times New Roman" w:cs="Times New Roman"/>
        </w:rPr>
        <w:t>esprit d’app</w:t>
      </w:r>
      <w:r>
        <w:rPr>
          <w:rFonts w:ascii="Times New Roman" w:hAnsi="Times New Roman" w:cs="Times New Roman"/>
        </w:rPr>
        <w:t>a</w:t>
      </w:r>
      <w:r w:rsidRPr="00A24B42">
        <w:rPr>
          <w:rFonts w:ascii="Times New Roman" w:hAnsi="Times New Roman" w:cs="Times New Roman"/>
        </w:rPr>
        <w:t>rtenance au CSFR à travers la structure d’</w:t>
      </w:r>
      <w:r>
        <w:rPr>
          <w:rFonts w:ascii="Times New Roman" w:hAnsi="Times New Roman" w:cs="Times New Roman"/>
        </w:rPr>
        <w:t>a</w:t>
      </w:r>
      <w:r w:rsidRPr="00A24B42">
        <w:rPr>
          <w:rFonts w:ascii="Times New Roman" w:hAnsi="Times New Roman" w:cs="Times New Roman"/>
        </w:rPr>
        <w:t>cc</w:t>
      </w:r>
      <w:r w:rsidR="005B1B0D">
        <w:rPr>
          <w:rFonts w:ascii="Times New Roman" w:hAnsi="Times New Roman" w:cs="Times New Roman"/>
        </w:rPr>
        <w:t>u</w:t>
      </w:r>
      <w:r w:rsidRPr="00A24B42">
        <w:rPr>
          <w:rFonts w:ascii="Times New Roman" w:hAnsi="Times New Roman" w:cs="Times New Roman"/>
        </w:rPr>
        <w:t>eil.</w:t>
      </w:r>
    </w:p>
    <w:p w:rsidR="000D5F6E" w:rsidRPr="00F61109" w:rsidRDefault="000D5F6E" w:rsidP="00A24B42">
      <w:pPr>
        <w:autoSpaceDE w:val="0"/>
        <w:autoSpaceDN w:val="0"/>
        <w:adjustRightInd w:val="0"/>
        <w:spacing w:after="0" w:line="240" w:lineRule="auto"/>
        <w:ind w:left="284" w:hanging="284"/>
        <w:jc w:val="both"/>
        <w:rPr>
          <w:rFonts w:ascii="Times New Roman" w:hAnsi="Times New Roman" w:cs="Times New Roman"/>
          <w:b/>
          <w:bCs/>
        </w:rPr>
      </w:pPr>
    </w:p>
    <w:p w:rsidR="005C15F2" w:rsidRPr="00FE1CDD" w:rsidRDefault="003814EE" w:rsidP="00F61109">
      <w:pPr>
        <w:autoSpaceDE w:val="0"/>
        <w:autoSpaceDN w:val="0"/>
        <w:adjustRightInd w:val="0"/>
        <w:spacing w:after="0" w:line="240" w:lineRule="auto"/>
        <w:jc w:val="both"/>
        <w:rPr>
          <w:rFonts w:ascii="Times New Roman" w:hAnsi="Times New Roman" w:cs="Times New Roman"/>
          <w:b/>
          <w:bCs/>
          <w:i/>
        </w:rPr>
      </w:pPr>
      <w:r w:rsidRPr="00FE1CDD">
        <w:rPr>
          <w:rFonts w:ascii="Times New Roman" w:hAnsi="Times New Roman" w:cs="Times New Roman"/>
          <w:b/>
          <w:bCs/>
          <w:highlight w:val="yellow"/>
        </w:rPr>
        <w:t>6</w:t>
      </w:r>
      <w:r w:rsidR="005C15F2" w:rsidRPr="00FE1CDD">
        <w:rPr>
          <w:rFonts w:ascii="Times New Roman" w:hAnsi="Times New Roman" w:cs="Times New Roman"/>
          <w:b/>
          <w:bCs/>
          <w:highlight w:val="yellow"/>
        </w:rPr>
        <w:t>.2 Obje</w:t>
      </w:r>
      <w:r w:rsidR="00A24B42" w:rsidRPr="00FE1CDD">
        <w:rPr>
          <w:rFonts w:ascii="Times New Roman" w:hAnsi="Times New Roman" w:cs="Times New Roman"/>
          <w:b/>
          <w:bCs/>
          <w:highlight w:val="yellow"/>
        </w:rPr>
        <w:t>ctif</w:t>
      </w:r>
      <w:r w:rsidR="005C15F2" w:rsidRPr="00FE1CDD">
        <w:rPr>
          <w:rFonts w:ascii="Times New Roman" w:hAnsi="Times New Roman" w:cs="Times New Roman"/>
          <w:b/>
          <w:bCs/>
          <w:highlight w:val="yellow"/>
        </w:rPr>
        <w:t>s</w:t>
      </w:r>
      <w:r w:rsidR="00FE1CDD">
        <w:rPr>
          <w:rFonts w:ascii="Times New Roman" w:hAnsi="Times New Roman" w:cs="Times New Roman"/>
          <w:b/>
          <w:bCs/>
        </w:rPr>
        <w:tab/>
      </w:r>
      <w:r w:rsidR="00FE1CDD">
        <w:rPr>
          <w:rFonts w:ascii="Times New Roman" w:hAnsi="Times New Roman" w:cs="Times New Roman"/>
          <w:b/>
          <w:bCs/>
        </w:rPr>
        <w:tab/>
      </w:r>
      <w:r w:rsidR="00FE1CDD">
        <w:rPr>
          <w:rFonts w:ascii="Times New Roman" w:hAnsi="Times New Roman" w:cs="Times New Roman"/>
          <w:b/>
          <w:bCs/>
        </w:rPr>
        <w:tab/>
      </w:r>
      <w:r w:rsidR="00FE1CDD" w:rsidRPr="00C75415">
        <w:rPr>
          <w:rFonts w:ascii="Times New Roman" w:hAnsi="Times New Roman" w:cs="Times New Roman"/>
          <w:b/>
          <w:bCs/>
          <w:i/>
          <w:highlight w:val="yellow"/>
        </w:rPr>
        <w:t>Modification</w:t>
      </w:r>
    </w:p>
    <w:p w:rsidR="005C15F2" w:rsidRPr="0077310D" w:rsidRDefault="005C15F2" w:rsidP="0077310D">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77310D">
        <w:rPr>
          <w:rFonts w:ascii="Times New Roman" w:hAnsi="Times New Roman" w:cs="Times New Roman"/>
        </w:rPr>
        <w:t>Promouvoir</w:t>
      </w:r>
      <w:r w:rsidR="00A24B42">
        <w:rPr>
          <w:rFonts w:ascii="Times New Roman" w:hAnsi="Times New Roman" w:cs="Times New Roman"/>
        </w:rPr>
        <w:t>, encourager et développer la pratique du soccer à Rimouski</w:t>
      </w:r>
      <w:r w:rsidRPr="0077310D">
        <w:rPr>
          <w:rFonts w:ascii="Times New Roman" w:hAnsi="Times New Roman" w:cs="Times New Roman"/>
        </w:rPr>
        <w:t>;</w:t>
      </w:r>
    </w:p>
    <w:p w:rsidR="005C15F2" w:rsidRPr="0077310D" w:rsidRDefault="00A24B42" w:rsidP="0077310D">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Regrouper au sein d’une même organisation toutes les personnes intéressées à la promotion du soccer à Rimouski</w:t>
      </w:r>
      <w:r w:rsidR="005C15F2" w:rsidRPr="0077310D">
        <w:rPr>
          <w:rFonts w:ascii="Times New Roman" w:hAnsi="Times New Roman" w:cs="Times New Roman"/>
        </w:rPr>
        <w:t>;</w:t>
      </w:r>
    </w:p>
    <w:p w:rsidR="005C15F2" w:rsidRPr="0077310D" w:rsidRDefault="00A24B42" w:rsidP="0077310D">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Structurer avec le Service des Sports, Loisirs et Culture de la ville, l’organisation du soccer à Rimouski</w:t>
      </w:r>
      <w:r w:rsidR="005C15F2" w:rsidRPr="0077310D">
        <w:rPr>
          <w:rFonts w:ascii="Times New Roman" w:hAnsi="Times New Roman" w:cs="Times New Roman"/>
        </w:rPr>
        <w:t>;</w:t>
      </w:r>
    </w:p>
    <w:p w:rsidR="00FE1CDD" w:rsidRDefault="00A24B42" w:rsidP="00FE1CDD">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Administrer les biens et meubles du CSFR</w:t>
      </w:r>
      <w:r w:rsidR="005C15F2" w:rsidRPr="0077310D">
        <w:rPr>
          <w:rFonts w:ascii="Times New Roman" w:hAnsi="Times New Roman" w:cs="Times New Roman"/>
        </w:rPr>
        <w:t>;</w:t>
      </w:r>
    </w:p>
    <w:p w:rsidR="00FE1CDD" w:rsidRDefault="00FE1CDD" w:rsidP="00FE1CDD">
      <w:pPr>
        <w:autoSpaceDE w:val="0"/>
        <w:autoSpaceDN w:val="0"/>
        <w:adjustRightInd w:val="0"/>
        <w:spacing w:after="0" w:line="240" w:lineRule="auto"/>
        <w:jc w:val="both"/>
        <w:rPr>
          <w:rFonts w:ascii="Times New Roman" w:hAnsi="Times New Roman" w:cs="Times New Roman"/>
        </w:rPr>
      </w:pPr>
    </w:p>
    <w:p w:rsidR="005C15F2" w:rsidRPr="00FE1CDD" w:rsidRDefault="00FE1CDD" w:rsidP="00FE1CDD">
      <w:pPr>
        <w:autoSpaceDE w:val="0"/>
        <w:autoSpaceDN w:val="0"/>
        <w:adjustRightInd w:val="0"/>
        <w:spacing w:after="0" w:line="240" w:lineRule="auto"/>
        <w:jc w:val="both"/>
        <w:rPr>
          <w:rFonts w:ascii="Times New Roman" w:hAnsi="Times New Roman" w:cs="Times New Roman"/>
        </w:rPr>
      </w:pPr>
      <w:r w:rsidRPr="00387EE6">
        <w:rPr>
          <w:rFonts w:ascii="Times New Roman" w:hAnsi="Times New Roman" w:cs="Times New Roman"/>
          <w:b/>
          <w:i/>
        </w:rPr>
        <w:t>Avant :</w:t>
      </w:r>
      <w:r w:rsidRPr="00FE1CDD">
        <w:rPr>
          <w:rFonts w:ascii="Times New Roman" w:hAnsi="Times New Roman" w:cs="Times New Roman"/>
          <w:i/>
        </w:rPr>
        <w:t xml:space="preserve"> </w:t>
      </w:r>
      <w:r w:rsidRPr="00FE1CDD">
        <w:rPr>
          <w:rFonts w:ascii="Times New Roman" w:hAnsi="Times New Roman" w:cs="Times New Roman"/>
          <w:i/>
        </w:rPr>
        <w:br/>
      </w:r>
      <w:r w:rsidR="00387EE6">
        <w:rPr>
          <w:rFonts w:ascii="Times New Roman" w:hAnsi="Times New Roman" w:cs="Times New Roman"/>
        </w:rPr>
        <w:t xml:space="preserve">-  </w:t>
      </w:r>
      <w:r w:rsidR="00A24B42" w:rsidRPr="00FE1CDD">
        <w:rPr>
          <w:rFonts w:ascii="Times New Roman" w:hAnsi="Times New Roman" w:cs="Times New Roman"/>
        </w:rPr>
        <w:t>Permettre aux joueurs de pouvoir pratiquer le soccer dans différentes catégories</w:t>
      </w:r>
      <w:r w:rsidR="000E29CF" w:rsidRPr="00FE1CDD">
        <w:rPr>
          <w:rFonts w:ascii="Times New Roman" w:hAnsi="Times New Roman" w:cs="Times New Roman"/>
        </w:rPr>
        <w:t>,</w:t>
      </w:r>
      <w:r w:rsidRPr="00FE1CDD">
        <w:rPr>
          <w:rFonts w:ascii="Times New Roman" w:hAnsi="Times New Roman" w:cs="Times New Roman"/>
        </w:rPr>
        <w:t xml:space="preserve"> </w:t>
      </w:r>
      <w:r w:rsidR="00A24B42" w:rsidRPr="00FE1CDD">
        <w:rPr>
          <w:rFonts w:ascii="Times New Roman" w:hAnsi="Times New Roman" w:cs="Times New Roman"/>
        </w:rPr>
        <w:t>en favorisant la participation à proximité de sa résidence, si la situation le permet.</w:t>
      </w:r>
    </w:p>
    <w:p w:rsidR="00FE1CDD" w:rsidRPr="00387EE6" w:rsidRDefault="00FE1CDD" w:rsidP="00FE1CDD">
      <w:pPr>
        <w:autoSpaceDE w:val="0"/>
        <w:autoSpaceDN w:val="0"/>
        <w:adjustRightInd w:val="0"/>
        <w:spacing w:after="0" w:line="240" w:lineRule="auto"/>
        <w:jc w:val="both"/>
        <w:rPr>
          <w:rFonts w:ascii="Times New Roman" w:hAnsi="Times New Roman" w:cs="Times New Roman"/>
          <w:b/>
          <w:i/>
        </w:rPr>
      </w:pPr>
      <w:r w:rsidRPr="00387EE6">
        <w:rPr>
          <w:rFonts w:ascii="Times New Roman" w:hAnsi="Times New Roman" w:cs="Times New Roman"/>
          <w:b/>
          <w:i/>
        </w:rPr>
        <w:t>Devient :</w:t>
      </w:r>
    </w:p>
    <w:p w:rsidR="00FE1CDD" w:rsidRPr="00387EE6" w:rsidRDefault="00387EE6" w:rsidP="00387EE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FE1CDD" w:rsidRPr="00387EE6">
        <w:rPr>
          <w:rFonts w:ascii="Times New Roman" w:hAnsi="Times New Roman" w:cs="Times New Roman"/>
        </w:rPr>
        <w:t xml:space="preserve">Permettre aux joueurs de pouvoir pratiquer le soccer dans différentes catégories, </w:t>
      </w:r>
      <w:r w:rsidR="00FE1CDD" w:rsidRPr="00387EE6">
        <w:rPr>
          <w:rFonts w:ascii="Times New Roman" w:hAnsi="Times New Roman" w:cs="Times New Roman"/>
          <w:highlight w:val="yellow"/>
        </w:rPr>
        <w:t>et différents niveaux de jeu</w:t>
      </w:r>
      <w:r w:rsidR="00FE1CDD" w:rsidRPr="00387EE6">
        <w:rPr>
          <w:rFonts w:ascii="Times New Roman" w:hAnsi="Times New Roman" w:cs="Times New Roman"/>
        </w:rPr>
        <w:t>, en favorisant la participation à proximité de sa résidence, si la situation le permet.</w:t>
      </w:r>
    </w:p>
    <w:p w:rsidR="00FE1CDD" w:rsidRPr="00FE1CDD" w:rsidRDefault="00FE1CDD" w:rsidP="00FE1CDD">
      <w:pPr>
        <w:autoSpaceDE w:val="0"/>
        <w:autoSpaceDN w:val="0"/>
        <w:adjustRightInd w:val="0"/>
        <w:spacing w:after="0" w:line="240" w:lineRule="auto"/>
        <w:jc w:val="both"/>
        <w:rPr>
          <w:rFonts w:ascii="Times New Roman" w:hAnsi="Times New Roman" w:cs="Times New Roman"/>
        </w:rPr>
      </w:pPr>
    </w:p>
    <w:p w:rsidR="005C15F2" w:rsidRPr="0077310D" w:rsidRDefault="005C15F2" w:rsidP="00A24B42">
      <w:pPr>
        <w:pStyle w:val="Paragraphedeliste"/>
        <w:autoSpaceDE w:val="0"/>
        <w:autoSpaceDN w:val="0"/>
        <w:adjustRightInd w:val="0"/>
        <w:spacing w:after="0" w:line="240" w:lineRule="auto"/>
        <w:ind w:left="284"/>
        <w:jc w:val="both"/>
        <w:rPr>
          <w:rFonts w:ascii="Times New Roman" w:hAnsi="Times New Roman" w:cs="Times New Roman"/>
        </w:rPr>
      </w:pPr>
    </w:p>
    <w:p w:rsidR="000D5F6E" w:rsidRPr="00F61109" w:rsidRDefault="000D5F6E" w:rsidP="00F61109">
      <w:pPr>
        <w:autoSpaceDE w:val="0"/>
        <w:autoSpaceDN w:val="0"/>
        <w:adjustRightInd w:val="0"/>
        <w:spacing w:after="0" w:line="240" w:lineRule="auto"/>
        <w:jc w:val="both"/>
        <w:rPr>
          <w:rFonts w:ascii="Times New Roman" w:hAnsi="Times New Roman" w:cs="Times New Roman"/>
          <w:b/>
          <w:bCs/>
        </w:rPr>
      </w:pPr>
    </w:p>
    <w:p w:rsidR="0077310D" w:rsidRPr="00F61109" w:rsidRDefault="0077310D" w:rsidP="0077310D">
      <w:pPr>
        <w:autoSpaceDE w:val="0"/>
        <w:autoSpaceDN w:val="0"/>
        <w:adjustRightInd w:val="0"/>
        <w:spacing w:after="0" w:line="240" w:lineRule="auto"/>
        <w:ind w:left="284" w:hanging="284"/>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7</w:t>
      </w:r>
      <w:r w:rsidR="005C15F2" w:rsidRPr="00F61109">
        <w:rPr>
          <w:rFonts w:ascii="Times New Roman" w:hAnsi="Times New Roman" w:cs="Times New Roman"/>
          <w:b/>
          <w:bCs/>
        </w:rPr>
        <w:t xml:space="preserve">- </w:t>
      </w:r>
      <w:r w:rsidR="00C148AE" w:rsidRPr="00F61109">
        <w:rPr>
          <w:rFonts w:ascii="Times New Roman" w:hAnsi="Times New Roman" w:cs="Times New Roman"/>
          <w:b/>
          <w:bCs/>
        </w:rPr>
        <w:t>Affiliation</w:t>
      </w:r>
    </w:p>
    <w:p w:rsidR="000D5F6E" w:rsidRPr="00F61109" w:rsidRDefault="000D5F6E" w:rsidP="00F61109">
      <w:pPr>
        <w:autoSpaceDE w:val="0"/>
        <w:autoSpaceDN w:val="0"/>
        <w:adjustRightInd w:val="0"/>
        <w:spacing w:after="0" w:line="240" w:lineRule="auto"/>
        <w:jc w:val="both"/>
        <w:rPr>
          <w:rFonts w:ascii="Times New Roman" w:hAnsi="Times New Roman" w:cs="Times New Roman"/>
          <w:b/>
          <w:bCs/>
        </w:rPr>
      </w:pPr>
    </w:p>
    <w:p w:rsidR="00C148AE"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7</w:t>
      </w:r>
      <w:r w:rsidR="00182CF5" w:rsidRPr="00F61109">
        <w:rPr>
          <w:rFonts w:ascii="Times New Roman" w:hAnsi="Times New Roman" w:cs="Times New Roman"/>
          <w:b/>
          <w:bCs/>
        </w:rPr>
        <w:t>.1</w:t>
      </w:r>
      <w:r w:rsidR="00C148AE" w:rsidRPr="00F61109">
        <w:rPr>
          <w:rFonts w:ascii="Times New Roman" w:hAnsi="Times New Roman" w:cs="Times New Roman"/>
          <w:b/>
          <w:bCs/>
        </w:rPr>
        <w:t xml:space="preserve"> </w:t>
      </w:r>
      <w:r w:rsidR="00C148AE" w:rsidRPr="00F61109">
        <w:rPr>
          <w:rFonts w:ascii="Times New Roman" w:hAnsi="Times New Roman" w:cs="Times New Roman"/>
        </w:rPr>
        <w:t>Le C</w:t>
      </w:r>
      <w:r w:rsidR="0077310D">
        <w:rPr>
          <w:rFonts w:ascii="Times New Roman" w:hAnsi="Times New Roman" w:cs="Times New Roman"/>
        </w:rPr>
        <w:t>SFR</w:t>
      </w:r>
      <w:r w:rsidR="00C148AE" w:rsidRPr="00F61109">
        <w:rPr>
          <w:rFonts w:ascii="Times New Roman" w:hAnsi="Times New Roman" w:cs="Times New Roman"/>
        </w:rPr>
        <w:t xml:space="preserve"> régit la pratique du soccer sur le territoire de la Ville de Rimouski, tel que promulgué par l’A</w:t>
      </w:r>
      <w:r w:rsidR="0077310D">
        <w:rPr>
          <w:rFonts w:ascii="Times New Roman" w:hAnsi="Times New Roman" w:cs="Times New Roman"/>
        </w:rPr>
        <w:t>RSEQ</w:t>
      </w:r>
      <w:r w:rsidR="00C148AE" w:rsidRPr="00F61109">
        <w:rPr>
          <w:rFonts w:ascii="Times New Roman" w:hAnsi="Times New Roman" w:cs="Times New Roman"/>
        </w:rPr>
        <w:t>, et sujet à tout changement apporté par le CSFR, pour répondre aux conditions spécifiques de la Ville de Rimouski et des partenaires environnants.</w:t>
      </w:r>
    </w:p>
    <w:p w:rsidR="00C148AE" w:rsidRPr="00F61109" w:rsidRDefault="00C148AE"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7</w:t>
      </w:r>
      <w:r w:rsidR="00182CF5" w:rsidRPr="00F61109">
        <w:rPr>
          <w:rFonts w:ascii="Times New Roman" w:hAnsi="Times New Roman" w:cs="Times New Roman"/>
          <w:b/>
          <w:bCs/>
        </w:rPr>
        <w:t xml:space="preserve">.2 </w:t>
      </w:r>
      <w:r w:rsidR="00A97F85" w:rsidRPr="00F61109">
        <w:rPr>
          <w:rFonts w:ascii="Times New Roman" w:hAnsi="Times New Roman" w:cs="Times New Roman"/>
        </w:rPr>
        <w:t>Le C</w:t>
      </w:r>
      <w:r w:rsidR="0077310D">
        <w:rPr>
          <w:rFonts w:ascii="Times New Roman" w:hAnsi="Times New Roman" w:cs="Times New Roman"/>
        </w:rPr>
        <w:t>SFR</w:t>
      </w:r>
      <w:r w:rsidR="005C15F2" w:rsidRPr="00F61109">
        <w:rPr>
          <w:rFonts w:ascii="Times New Roman" w:hAnsi="Times New Roman" w:cs="Times New Roman"/>
        </w:rPr>
        <w:t xml:space="preserve"> est membre de la FSQ et par ce fait même de l’ACS,</w:t>
      </w:r>
      <w:r w:rsidR="00C24AC8" w:rsidRPr="00F61109">
        <w:rPr>
          <w:rFonts w:ascii="Times New Roman" w:hAnsi="Times New Roman" w:cs="Times New Roman"/>
        </w:rPr>
        <w:t xml:space="preserve"> l</w:t>
      </w:r>
      <w:r w:rsidR="005C15F2" w:rsidRPr="00F61109">
        <w:rPr>
          <w:rFonts w:ascii="Times New Roman" w:hAnsi="Times New Roman" w:cs="Times New Roman"/>
        </w:rPr>
        <w:t>e corps dirigeant de la pratique de soccer au Canada. L</w:t>
      </w:r>
      <w:r w:rsidR="0077310D">
        <w:rPr>
          <w:rFonts w:ascii="Times New Roman" w:hAnsi="Times New Roman" w:cs="Times New Roman"/>
        </w:rPr>
        <w:t>e</w:t>
      </w:r>
      <w:r w:rsidR="005C15F2" w:rsidRPr="00F61109">
        <w:rPr>
          <w:rFonts w:ascii="Times New Roman" w:hAnsi="Times New Roman" w:cs="Times New Roman"/>
        </w:rPr>
        <w:t xml:space="preserve"> CSFR est aussi affiliée à</w:t>
      </w:r>
      <w:r w:rsidR="00C24AC8" w:rsidRPr="00F61109">
        <w:rPr>
          <w:rFonts w:ascii="Times New Roman" w:hAnsi="Times New Roman" w:cs="Times New Roman"/>
        </w:rPr>
        <w:t xml:space="preserve"> </w:t>
      </w:r>
      <w:r w:rsidR="005C15F2" w:rsidRPr="00F61109">
        <w:rPr>
          <w:rFonts w:ascii="Times New Roman" w:hAnsi="Times New Roman" w:cs="Times New Roman"/>
        </w:rPr>
        <w:t>l'A</w:t>
      </w:r>
      <w:r w:rsidR="00672756" w:rsidRPr="00F61109">
        <w:rPr>
          <w:rFonts w:ascii="Times New Roman" w:hAnsi="Times New Roman" w:cs="Times New Roman"/>
        </w:rPr>
        <w:t>RSEQ</w:t>
      </w:r>
      <w:r w:rsidR="005C15F2" w:rsidRPr="00F61109">
        <w:rPr>
          <w:rFonts w:ascii="Times New Roman" w:hAnsi="Times New Roman" w:cs="Times New Roman"/>
        </w:rPr>
        <w:t>.</w:t>
      </w:r>
      <w:r w:rsidR="00C24AC8" w:rsidRPr="00F61109">
        <w:rPr>
          <w:rFonts w:ascii="Times New Roman" w:hAnsi="Times New Roman" w:cs="Times New Roman"/>
        </w:rPr>
        <w:t xml:space="preserve"> </w:t>
      </w:r>
      <w:r w:rsidR="005C15F2" w:rsidRPr="00F61109">
        <w:rPr>
          <w:rFonts w:ascii="Times New Roman" w:hAnsi="Times New Roman" w:cs="Times New Roman"/>
        </w:rPr>
        <w:t>En raison de ces affiliations, l</w:t>
      </w:r>
      <w:r w:rsidR="00490F7E">
        <w:rPr>
          <w:rFonts w:ascii="Times New Roman" w:hAnsi="Times New Roman" w:cs="Times New Roman"/>
        </w:rPr>
        <w:t>e CSFR</w:t>
      </w:r>
      <w:r w:rsidR="005C15F2" w:rsidRPr="00F61109">
        <w:rPr>
          <w:rFonts w:ascii="Times New Roman" w:hAnsi="Times New Roman" w:cs="Times New Roman"/>
        </w:rPr>
        <w:t xml:space="preserve"> s’engage à respecter tous les</w:t>
      </w:r>
      <w:r w:rsidR="00C24AC8" w:rsidRPr="00F61109">
        <w:rPr>
          <w:rFonts w:ascii="Times New Roman" w:hAnsi="Times New Roman" w:cs="Times New Roman"/>
        </w:rPr>
        <w:t xml:space="preserve"> </w:t>
      </w:r>
      <w:r w:rsidR="005C15F2" w:rsidRPr="00F61109">
        <w:rPr>
          <w:rFonts w:ascii="Times New Roman" w:hAnsi="Times New Roman" w:cs="Times New Roman"/>
        </w:rPr>
        <w:t>règlements applicables tant au niveau régional que provincial ou national.</w:t>
      </w:r>
    </w:p>
    <w:p w:rsidR="000D5F6E" w:rsidRPr="00F61109" w:rsidRDefault="000D5F6E" w:rsidP="00F61109">
      <w:pPr>
        <w:autoSpaceDE w:val="0"/>
        <w:autoSpaceDN w:val="0"/>
        <w:adjustRightInd w:val="0"/>
        <w:spacing w:after="0" w:line="240" w:lineRule="auto"/>
        <w:jc w:val="both"/>
        <w:rPr>
          <w:rFonts w:ascii="Times New Roman" w:hAnsi="Times New Roman" w:cs="Times New Roman"/>
          <w:b/>
          <w:bCs/>
        </w:rPr>
      </w:pPr>
    </w:p>
    <w:p w:rsidR="003144D1" w:rsidRPr="00F61109" w:rsidRDefault="00B0032A" w:rsidP="00F61109">
      <w:pPr>
        <w:autoSpaceDE w:val="0"/>
        <w:autoSpaceDN w:val="0"/>
        <w:adjustRightInd w:val="0"/>
        <w:spacing w:after="0" w:line="240" w:lineRule="auto"/>
        <w:jc w:val="both"/>
        <w:rPr>
          <w:rFonts w:ascii="Times New Roman" w:hAnsi="Times New Roman" w:cs="Times New Roman"/>
        </w:rPr>
      </w:pPr>
      <w:r w:rsidRPr="00B0032A">
        <w:rPr>
          <w:rFonts w:ascii="Times New Roman" w:hAnsi="Times New Roman" w:cs="Times New Roman"/>
          <w:b/>
        </w:rPr>
        <w:t>7.3</w:t>
      </w:r>
      <w:r>
        <w:rPr>
          <w:rFonts w:ascii="Times New Roman" w:hAnsi="Times New Roman" w:cs="Times New Roman"/>
        </w:rPr>
        <w:t xml:space="preserve"> </w:t>
      </w:r>
      <w:r w:rsidR="003144D1" w:rsidRPr="00F61109">
        <w:rPr>
          <w:rFonts w:ascii="Times New Roman" w:hAnsi="Times New Roman" w:cs="Times New Roman"/>
        </w:rPr>
        <w:t>L’A</w:t>
      </w:r>
      <w:r w:rsidR="0077310D">
        <w:rPr>
          <w:rFonts w:ascii="Times New Roman" w:hAnsi="Times New Roman" w:cs="Times New Roman"/>
        </w:rPr>
        <w:t>RSEQ</w:t>
      </w:r>
      <w:r w:rsidR="003144D1" w:rsidRPr="00F61109">
        <w:rPr>
          <w:rFonts w:ascii="Times New Roman" w:hAnsi="Times New Roman" w:cs="Times New Roman"/>
        </w:rPr>
        <w:t xml:space="preserve"> régit la pratique du soccer sur le territoire des régions de l’Est du Québec, tel que promulgué par la F</w:t>
      </w:r>
      <w:r w:rsidR="0077310D">
        <w:rPr>
          <w:rFonts w:ascii="Times New Roman" w:hAnsi="Times New Roman" w:cs="Times New Roman"/>
        </w:rPr>
        <w:t>SQ</w:t>
      </w:r>
      <w:r w:rsidR="003144D1" w:rsidRPr="00F61109">
        <w:rPr>
          <w:rFonts w:ascii="Times New Roman" w:hAnsi="Times New Roman" w:cs="Times New Roman"/>
        </w:rPr>
        <w:t xml:space="preserve">, et </w:t>
      </w:r>
      <w:r w:rsidR="00490F7E">
        <w:rPr>
          <w:rFonts w:ascii="Times New Roman" w:hAnsi="Times New Roman" w:cs="Times New Roman"/>
        </w:rPr>
        <w:t xml:space="preserve">est </w:t>
      </w:r>
      <w:r w:rsidR="003144D1" w:rsidRPr="00F61109">
        <w:rPr>
          <w:rFonts w:ascii="Times New Roman" w:hAnsi="Times New Roman" w:cs="Times New Roman"/>
        </w:rPr>
        <w:t>sujet à tout changement apporté par l’ARSEQ, pour répondre aux conditions spécifiques de la région.</w:t>
      </w:r>
    </w:p>
    <w:p w:rsidR="003144D1" w:rsidRPr="00F61109" w:rsidRDefault="003144D1" w:rsidP="00F61109">
      <w:pPr>
        <w:autoSpaceDE w:val="0"/>
        <w:autoSpaceDN w:val="0"/>
        <w:adjustRightInd w:val="0"/>
        <w:spacing w:after="0" w:line="240" w:lineRule="auto"/>
        <w:jc w:val="both"/>
        <w:rPr>
          <w:rFonts w:ascii="Times New Roman" w:hAnsi="Times New Roman" w:cs="Times New Roman"/>
        </w:rPr>
      </w:pPr>
    </w:p>
    <w:p w:rsidR="003144D1" w:rsidRPr="00F61109" w:rsidRDefault="00B0032A" w:rsidP="00F61109">
      <w:pPr>
        <w:autoSpaceDE w:val="0"/>
        <w:autoSpaceDN w:val="0"/>
        <w:adjustRightInd w:val="0"/>
        <w:spacing w:after="0" w:line="240" w:lineRule="auto"/>
        <w:jc w:val="both"/>
        <w:rPr>
          <w:rFonts w:ascii="Times New Roman" w:hAnsi="Times New Roman" w:cs="Times New Roman"/>
        </w:rPr>
      </w:pPr>
      <w:r w:rsidRPr="00B0032A">
        <w:rPr>
          <w:rFonts w:ascii="Times New Roman" w:hAnsi="Times New Roman" w:cs="Times New Roman"/>
          <w:b/>
        </w:rPr>
        <w:t>7.4</w:t>
      </w:r>
      <w:r>
        <w:rPr>
          <w:rFonts w:ascii="Times New Roman" w:hAnsi="Times New Roman" w:cs="Times New Roman"/>
        </w:rPr>
        <w:t xml:space="preserve"> </w:t>
      </w:r>
      <w:r w:rsidR="003144D1" w:rsidRPr="00F61109">
        <w:rPr>
          <w:rFonts w:ascii="Times New Roman" w:hAnsi="Times New Roman" w:cs="Times New Roman"/>
        </w:rPr>
        <w:t>La F</w:t>
      </w:r>
      <w:r w:rsidR="0077310D">
        <w:rPr>
          <w:rFonts w:ascii="Times New Roman" w:hAnsi="Times New Roman" w:cs="Times New Roman"/>
        </w:rPr>
        <w:t>SQ</w:t>
      </w:r>
      <w:r w:rsidR="003144D1" w:rsidRPr="00F61109">
        <w:rPr>
          <w:rFonts w:ascii="Times New Roman" w:hAnsi="Times New Roman" w:cs="Times New Roman"/>
        </w:rPr>
        <w:t xml:space="preserve"> régit la pratique du soccer sur le territoire de la province de Québec, tel que promulgué par l’ACS et sujet à tout changement apporté par la FSQ, pour répondre aux conditions spécifiques du Québec.</w:t>
      </w:r>
    </w:p>
    <w:p w:rsidR="003144D1" w:rsidRPr="00F61109" w:rsidRDefault="003144D1"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7</w:t>
      </w:r>
      <w:r w:rsidR="005C15F2" w:rsidRPr="00F61109">
        <w:rPr>
          <w:rFonts w:ascii="Times New Roman" w:hAnsi="Times New Roman" w:cs="Times New Roman"/>
          <w:b/>
          <w:bCs/>
        </w:rPr>
        <w:t>.</w:t>
      </w:r>
      <w:r w:rsidR="00B0032A">
        <w:rPr>
          <w:rFonts w:ascii="Times New Roman" w:hAnsi="Times New Roman" w:cs="Times New Roman"/>
          <w:b/>
          <w:bCs/>
        </w:rPr>
        <w:t>5</w:t>
      </w:r>
      <w:r w:rsidR="00182CF5" w:rsidRPr="00F61109">
        <w:rPr>
          <w:rFonts w:ascii="Times New Roman" w:hAnsi="Times New Roman" w:cs="Times New Roman"/>
          <w:b/>
          <w:bCs/>
        </w:rPr>
        <w:t xml:space="preserve"> </w:t>
      </w:r>
      <w:r w:rsidR="005C15F2" w:rsidRPr="00F61109">
        <w:rPr>
          <w:rFonts w:ascii="Times New Roman" w:hAnsi="Times New Roman" w:cs="Times New Roman"/>
        </w:rPr>
        <w:t>L</w:t>
      </w:r>
      <w:r w:rsidR="00490F7E">
        <w:rPr>
          <w:rFonts w:ascii="Times New Roman" w:hAnsi="Times New Roman" w:cs="Times New Roman"/>
        </w:rPr>
        <w:t xml:space="preserve">e CSFR </w:t>
      </w:r>
      <w:r w:rsidR="005C15F2" w:rsidRPr="00F61109">
        <w:rPr>
          <w:rFonts w:ascii="Times New Roman" w:hAnsi="Times New Roman" w:cs="Times New Roman"/>
        </w:rPr>
        <w:t>peut s’associer avec tout groupement corporation, ou association</w:t>
      </w:r>
      <w:r w:rsidR="00C24AC8" w:rsidRPr="00F61109">
        <w:rPr>
          <w:rFonts w:ascii="Times New Roman" w:hAnsi="Times New Roman" w:cs="Times New Roman"/>
        </w:rPr>
        <w:t xml:space="preserve"> </w:t>
      </w:r>
      <w:r w:rsidR="005C15F2" w:rsidRPr="00F61109">
        <w:rPr>
          <w:rFonts w:ascii="Times New Roman" w:hAnsi="Times New Roman" w:cs="Times New Roman"/>
        </w:rPr>
        <w:t>ou compagnie poursuivant des entreprises et des objets en relation avec ses fins.</w:t>
      </w:r>
      <w:r w:rsidR="00C24AC8" w:rsidRPr="00F61109">
        <w:rPr>
          <w:rFonts w:ascii="Times New Roman" w:hAnsi="Times New Roman" w:cs="Times New Roman"/>
        </w:rPr>
        <w:t xml:space="preserve"> </w:t>
      </w:r>
      <w:r w:rsidR="005C15F2" w:rsidRPr="00F61109">
        <w:rPr>
          <w:rFonts w:ascii="Times New Roman" w:hAnsi="Times New Roman" w:cs="Times New Roman"/>
        </w:rPr>
        <w:t>L</w:t>
      </w:r>
      <w:r w:rsidR="00490F7E">
        <w:rPr>
          <w:rFonts w:ascii="Times New Roman" w:hAnsi="Times New Roman" w:cs="Times New Roman"/>
        </w:rPr>
        <w:t>e CSFR</w:t>
      </w:r>
      <w:r w:rsidR="005C15F2" w:rsidRPr="00F61109">
        <w:rPr>
          <w:rFonts w:ascii="Times New Roman" w:hAnsi="Times New Roman" w:cs="Times New Roman"/>
        </w:rPr>
        <w:t xml:space="preserve"> peut conclure avec toute personne, société ou corporation,</w:t>
      </w:r>
      <w:r w:rsidR="00C24AC8" w:rsidRPr="00F61109">
        <w:rPr>
          <w:rFonts w:ascii="Times New Roman" w:hAnsi="Times New Roman" w:cs="Times New Roman"/>
        </w:rPr>
        <w:t xml:space="preserve"> </w:t>
      </w:r>
      <w:r w:rsidR="005C15F2" w:rsidRPr="00F61109">
        <w:rPr>
          <w:rFonts w:ascii="Times New Roman" w:hAnsi="Times New Roman" w:cs="Times New Roman"/>
        </w:rPr>
        <w:t xml:space="preserve">poursuivant ou se proposant de poursuivre des entreprises, </w:t>
      </w:r>
      <w:r w:rsidR="00490F7E" w:rsidRPr="00F61109">
        <w:rPr>
          <w:rFonts w:ascii="Times New Roman" w:hAnsi="Times New Roman" w:cs="Times New Roman"/>
        </w:rPr>
        <w:t>œuvres</w:t>
      </w:r>
      <w:r w:rsidR="005C15F2" w:rsidRPr="00F61109">
        <w:rPr>
          <w:rFonts w:ascii="Times New Roman" w:hAnsi="Times New Roman" w:cs="Times New Roman"/>
        </w:rPr>
        <w:t xml:space="preserve"> ou opérations</w:t>
      </w:r>
      <w:r w:rsidR="00C24AC8" w:rsidRPr="00F61109">
        <w:rPr>
          <w:rFonts w:ascii="Times New Roman" w:hAnsi="Times New Roman" w:cs="Times New Roman"/>
        </w:rPr>
        <w:t xml:space="preserve"> </w:t>
      </w:r>
      <w:r w:rsidR="005C15F2" w:rsidRPr="00F61109">
        <w:rPr>
          <w:rFonts w:ascii="Times New Roman" w:hAnsi="Times New Roman" w:cs="Times New Roman"/>
        </w:rPr>
        <w:t>pouvant lui être profitables, des conventions relatives à une coopération mutuelle</w:t>
      </w:r>
      <w:r w:rsidR="00C24AC8" w:rsidRPr="00F61109">
        <w:rPr>
          <w:rFonts w:ascii="Times New Roman" w:hAnsi="Times New Roman" w:cs="Times New Roman"/>
        </w:rPr>
        <w:t xml:space="preserve"> </w:t>
      </w:r>
      <w:r w:rsidR="005C15F2" w:rsidRPr="00F61109">
        <w:rPr>
          <w:rFonts w:ascii="Times New Roman" w:hAnsi="Times New Roman" w:cs="Times New Roman"/>
        </w:rPr>
        <w:t>et à toutes fins similaires, faire partie de tout groupement, devenir membre de</w:t>
      </w:r>
      <w:r w:rsidR="00C24AC8" w:rsidRPr="00F61109">
        <w:rPr>
          <w:rFonts w:ascii="Times New Roman" w:hAnsi="Times New Roman" w:cs="Times New Roman"/>
        </w:rPr>
        <w:t xml:space="preserve"> </w:t>
      </w:r>
      <w:r w:rsidR="005C15F2" w:rsidRPr="00F61109">
        <w:rPr>
          <w:rFonts w:ascii="Times New Roman" w:hAnsi="Times New Roman" w:cs="Times New Roman"/>
        </w:rPr>
        <w:t>toute association ou corporation poursuivant des entreprises ou activités qui</w:t>
      </w:r>
      <w:r w:rsidR="00C24AC8" w:rsidRPr="00F61109">
        <w:rPr>
          <w:rFonts w:ascii="Times New Roman" w:hAnsi="Times New Roman" w:cs="Times New Roman"/>
        </w:rPr>
        <w:t xml:space="preserve"> </w:t>
      </w:r>
      <w:r w:rsidR="005C15F2" w:rsidRPr="00F61109">
        <w:rPr>
          <w:rFonts w:ascii="Times New Roman" w:hAnsi="Times New Roman" w:cs="Times New Roman"/>
        </w:rPr>
        <w:t xml:space="preserve">peuvent l’aider dans la mise en </w:t>
      </w:r>
      <w:r w:rsidR="00490F7E" w:rsidRPr="00F61109">
        <w:rPr>
          <w:rFonts w:ascii="Times New Roman" w:hAnsi="Times New Roman" w:cs="Times New Roman"/>
        </w:rPr>
        <w:t>œuvre</w:t>
      </w:r>
      <w:r w:rsidR="005C15F2" w:rsidRPr="00F61109">
        <w:rPr>
          <w:rFonts w:ascii="Times New Roman" w:hAnsi="Times New Roman" w:cs="Times New Roman"/>
        </w:rPr>
        <w:t xml:space="preserve"> de ses pouvoirs.</w:t>
      </w:r>
    </w:p>
    <w:p w:rsidR="000D5F6E" w:rsidRDefault="000D5F6E" w:rsidP="00F61109">
      <w:pPr>
        <w:autoSpaceDE w:val="0"/>
        <w:autoSpaceDN w:val="0"/>
        <w:adjustRightInd w:val="0"/>
        <w:spacing w:after="0" w:line="240" w:lineRule="auto"/>
        <w:jc w:val="both"/>
        <w:rPr>
          <w:rFonts w:ascii="Times New Roman" w:hAnsi="Times New Roman" w:cs="Times New Roman"/>
          <w:b/>
          <w:bCs/>
        </w:rPr>
      </w:pPr>
    </w:p>
    <w:p w:rsidR="0077310D" w:rsidRPr="00F61109" w:rsidRDefault="0077310D"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8</w:t>
      </w:r>
      <w:r w:rsidR="005C15F2" w:rsidRPr="00F61109">
        <w:rPr>
          <w:rFonts w:ascii="Times New Roman" w:hAnsi="Times New Roman" w:cs="Times New Roman"/>
          <w:b/>
          <w:bCs/>
        </w:rPr>
        <w:t>- Membres</w:t>
      </w:r>
    </w:p>
    <w:p w:rsidR="000D5F6E" w:rsidRPr="00F61109" w:rsidRDefault="000D5F6E"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8</w:t>
      </w:r>
      <w:r w:rsidR="005C15F2" w:rsidRPr="00F61109">
        <w:rPr>
          <w:rFonts w:ascii="Times New Roman" w:hAnsi="Times New Roman" w:cs="Times New Roman"/>
          <w:b/>
          <w:bCs/>
        </w:rPr>
        <w:t xml:space="preserve">.1 </w:t>
      </w:r>
      <w:r w:rsidR="005C15F2" w:rsidRPr="00F61109">
        <w:rPr>
          <w:rFonts w:ascii="Times New Roman" w:hAnsi="Times New Roman" w:cs="Times New Roman"/>
        </w:rPr>
        <w:t xml:space="preserve">Les membres </w:t>
      </w:r>
      <w:r w:rsidR="00A97F85" w:rsidRPr="00F61109">
        <w:rPr>
          <w:rFonts w:ascii="Times New Roman" w:hAnsi="Times New Roman" w:cs="Times New Roman"/>
        </w:rPr>
        <w:t>du CSFR</w:t>
      </w:r>
      <w:r w:rsidR="005C15F2" w:rsidRPr="00F61109">
        <w:rPr>
          <w:rFonts w:ascii="Times New Roman" w:hAnsi="Times New Roman" w:cs="Times New Roman"/>
        </w:rPr>
        <w:t xml:space="preserve"> sont répartis en trois (3) catégories : les membres</w:t>
      </w:r>
      <w:r w:rsidR="00C24AC8" w:rsidRPr="00F61109">
        <w:rPr>
          <w:rFonts w:ascii="Times New Roman" w:hAnsi="Times New Roman" w:cs="Times New Roman"/>
        </w:rPr>
        <w:t xml:space="preserve"> </w:t>
      </w:r>
      <w:r w:rsidR="005260EE" w:rsidRPr="00F61109">
        <w:rPr>
          <w:rFonts w:ascii="Times New Roman" w:hAnsi="Times New Roman" w:cs="Times New Roman"/>
        </w:rPr>
        <w:t>actifs</w:t>
      </w:r>
      <w:r w:rsidR="005C15F2" w:rsidRPr="00F61109">
        <w:rPr>
          <w:rFonts w:ascii="Times New Roman" w:hAnsi="Times New Roman" w:cs="Times New Roman"/>
        </w:rPr>
        <w:t xml:space="preserve">, les membres </w:t>
      </w:r>
      <w:r w:rsidR="00FB5DD4" w:rsidRPr="00F61109">
        <w:rPr>
          <w:rFonts w:ascii="Times New Roman" w:hAnsi="Times New Roman" w:cs="Times New Roman"/>
        </w:rPr>
        <w:t>athlètes</w:t>
      </w:r>
      <w:r w:rsidR="005C15F2" w:rsidRPr="00F61109">
        <w:rPr>
          <w:rFonts w:ascii="Times New Roman" w:hAnsi="Times New Roman" w:cs="Times New Roman"/>
        </w:rPr>
        <w:t xml:space="preserve"> et les membres honoraires.</w:t>
      </w:r>
    </w:p>
    <w:p w:rsidR="000D5F6E" w:rsidRPr="00F61109" w:rsidRDefault="000D5F6E"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8</w:t>
      </w:r>
      <w:r w:rsidR="005C15F2" w:rsidRPr="00F61109">
        <w:rPr>
          <w:rFonts w:ascii="Times New Roman" w:hAnsi="Times New Roman" w:cs="Times New Roman"/>
          <w:b/>
          <w:bCs/>
        </w:rPr>
        <w:t xml:space="preserve">.2 </w:t>
      </w:r>
      <w:r w:rsidR="005C15F2" w:rsidRPr="00F61109">
        <w:rPr>
          <w:rFonts w:ascii="Times New Roman" w:hAnsi="Times New Roman" w:cs="Times New Roman"/>
        </w:rPr>
        <w:t xml:space="preserve">Sont </w:t>
      </w:r>
      <w:r w:rsidR="005C15F2" w:rsidRPr="00F61109">
        <w:rPr>
          <w:rFonts w:ascii="Times New Roman" w:hAnsi="Times New Roman" w:cs="Times New Roman"/>
          <w:b/>
          <w:bCs/>
        </w:rPr>
        <w:t>membres</w:t>
      </w:r>
      <w:r w:rsidR="008A29C0" w:rsidRPr="00F61109">
        <w:rPr>
          <w:rFonts w:ascii="Times New Roman" w:hAnsi="Times New Roman" w:cs="Times New Roman"/>
          <w:b/>
          <w:bCs/>
        </w:rPr>
        <w:t xml:space="preserve"> actifs</w:t>
      </w:r>
      <w:r w:rsidR="005C15F2" w:rsidRPr="00F61109">
        <w:rPr>
          <w:rFonts w:ascii="Times New Roman" w:hAnsi="Times New Roman" w:cs="Times New Roman"/>
          <w:b/>
          <w:bCs/>
        </w:rPr>
        <w:t xml:space="preserve"> </w:t>
      </w:r>
      <w:r w:rsidR="005C15F2" w:rsidRPr="00F61109">
        <w:rPr>
          <w:rFonts w:ascii="Times New Roman" w:hAnsi="Times New Roman" w:cs="Times New Roman"/>
        </w:rPr>
        <w:t>d</w:t>
      </w:r>
      <w:r w:rsidR="00490F7E">
        <w:rPr>
          <w:rFonts w:ascii="Times New Roman" w:hAnsi="Times New Roman" w:cs="Times New Roman"/>
        </w:rPr>
        <w:t>u CSFR</w:t>
      </w:r>
      <w:r w:rsidR="005C15F2" w:rsidRPr="00F61109">
        <w:rPr>
          <w:rFonts w:ascii="Times New Roman" w:hAnsi="Times New Roman" w:cs="Times New Roman"/>
        </w:rPr>
        <w:t>:</w:t>
      </w:r>
    </w:p>
    <w:p w:rsidR="005C15F2" w:rsidRPr="0077310D" w:rsidRDefault="005C15F2" w:rsidP="0077310D">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77310D">
        <w:rPr>
          <w:rFonts w:ascii="Times New Roman" w:hAnsi="Times New Roman" w:cs="Times New Roman"/>
        </w:rPr>
        <w:t xml:space="preserve">Tout parent (père et mère) ou tout tuteur légal d’un joueur </w:t>
      </w:r>
      <w:r w:rsidR="005260EE" w:rsidRPr="0077310D">
        <w:rPr>
          <w:rFonts w:ascii="Times New Roman" w:hAnsi="Times New Roman" w:cs="Times New Roman"/>
        </w:rPr>
        <w:t>athlète</w:t>
      </w:r>
      <w:r w:rsidRPr="0077310D">
        <w:rPr>
          <w:rFonts w:ascii="Times New Roman" w:hAnsi="Times New Roman" w:cs="Times New Roman"/>
        </w:rPr>
        <w:t xml:space="preserve"> d’âge</w:t>
      </w:r>
      <w:r w:rsidR="00C24AC8" w:rsidRPr="0077310D">
        <w:rPr>
          <w:rFonts w:ascii="Times New Roman" w:hAnsi="Times New Roman" w:cs="Times New Roman"/>
        </w:rPr>
        <w:t xml:space="preserve"> </w:t>
      </w:r>
      <w:r w:rsidRPr="0077310D">
        <w:rPr>
          <w:rFonts w:ascii="Times New Roman" w:hAnsi="Times New Roman" w:cs="Times New Roman"/>
        </w:rPr>
        <w:t xml:space="preserve">mineur qui est </w:t>
      </w:r>
      <w:r w:rsidR="008A29C0" w:rsidRPr="0077310D">
        <w:rPr>
          <w:rFonts w:ascii="Times New Roman" w:hAnsi="Times New Roman" w:cs="Times New Roman"/>
        </w:rPr>
        <w:t>inscrit en bonne et due forme au</w:t>
      </w:r>
      <w:r w:rsidRPr="0077310D">
        <w:rPr>
          <w:rFonts w:ascii="Times New Roman" w:hAnsi="Times New Roman" w:cs="Times New Roman"/>
        </w:rPr>
        <w:t xml:space="preserve"> CSFR;</w:t>
      </w:r>
    </w:p>
    <w:p w:rsidR="005C15F2" w:rsidRPr="0077310D" w:rsidRDefault="005C15F2" w:rsidP="0077310D">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77310D">
        <w:rPr>
          <w:rFonts w:ascii="Times New Roman" w:hAnsi="Times New Roman" w:cs="Times New Roman"/>
        </w:rPr>
        <w:t>Les membres de Conseil d’administration</w:t>
      </w:r>
      <w:r w:rsidR="00490F7E">
        <w:rPr>
          <w:rFonts w:ascii="Times New Roman" w:hAnsi="Times New Roman" w:cs="Times New Roman"/>
        </w:rPr>
        <w:t xml:space="preserve"> (CA)</w:t>
      </w:r>
      <w:r w:rsidRPr="0077310D">
        <w:rPr>
          <w:rFonts w:ascii="Times New Roman" w:hAnsi="Times New Roman" w:cs="Times New Roman"/>
        </w:rPr>
        <w:t xml:space="preserve"> d</w:t>
      </w:r>
      <w:r w:rsidR="00490F7E">
        <w:rPr>
          <w:rFonts w:ascii="Times New Roman" w:hAnsi="Times New Roman" w:cs="Times New Roman"/>
        </w:rPr>
        <w:t>u CSFR,</w:t>
      </w:r>
      <w:r w:rsidRPr="0077310D">
        <w:rPr>
          <w:rFonts w:ascii="Times New Roman" w:hAnsi="Times New Roman" w:cs="Times New Roman"/>
        </w:rPr>
        <w:t xml:space="preserve"> les entraîneurs,</w:t>
      </w:r>
      <w:r w:rsidR="00C24AC8" w:rsidRPr="0077310D">
        <w:rPr>
          <w:rFonts w:ascii="Times New Roman" w:hAnsi="Times New Roman" w:cs="Times New Roman"/>
        </w:rPr>
        <w:t xml:space="preserve"> </w:t>
      </w:r>
      <w:r w:rsidR="0077310D" w:rsidRPr="0077310D">
        <w:rPr>
          <w:rFonts w:ascii="Times New Roman" w:hAnsi="Times New Roman" w:cs="Times New Roman"/>
        </w:rPr>
        <w:t>a</w:t>
      </w:r>
      <w:r w:rsidRPr="0077310D">
        <w:rPr>
          <w:rFonts w:ascii="Times New Roman" w:hAnsi="Times New Roman" w:cs="Times New Roman"/>
        </w:rPr>
        <w:t>ssistant</w:t>
      </w:r>
      <w:r w:rsidR="00ED282C" w:rsidRPr="0077310D">
        <w:rPr>
          <w:rFonts w:ascii="Times New Roman" w:hAnsi="Times New Roman" w:cs="Times New Roman"/>
        </w:rPr>
        <w:t>s-</w:t>
      </w:r>
      <w:r w:rsidR="00A160F1" w:rsidRPr="0077310D">
        <w:rPr>
          <w:rFonts w:ascii="Times New Roman" w:hAnsi="Times New Roman" w:cs="Times New Roman"/>
        </w:rPr>
        <w:t>entraîneurs</w:t>
      </w:r>
      <w:r w:rsidRPr="0077310D">
        <w:rPr>
          <w:rFonts w:ascii="Times New Roman" w:hAnsi="Times New Roman" w:cs="Times New Roman"/>
        </w:rPr>
        <w:t xml:space="preserve"> et arbitres </w:t>
      </w:r>
      <w:r w:rsidR="00A97F85" w:rsidRPr="0077310D">
        <w:rPr>
          <w:rFonts w:ascii="Times New Roman" w:hAnsi="Times New Roman" w:cs="Times New Roman"/>
        </w:rPr>
        <w:t>du CSFR</w:t>
      </w:r>
      <w:r w:rsidRPr="0077310D">
        <w:rPr>
          <w:rFonts w:ascii="Times New Roman" w:hAnsi="Times New Roman" w:cs="Times New Roman"/>
        </w:rPr>
        <w:t xml:space="preserve"> ou</w:t>
      </w:r>
      <w:r w:rsidR="00C24AC8" w:rsidRPr="0077310D">
        <w:rPr>
          <w:rFonts w:ascii="Times New Roman" w:hAnsi="Times New Roman" w:cs="Times New Roman"/>
        </w:rPr>
        <w:t xml:space="preserve"> </w:t>
      </w:r>
      <w:r w:rsidRPr="0077310D">
        <w:rPr>
          <w:rFonts w:ascii="Times New Roman" w:hAnsi="Times New Roman" w:cs="Times New Roman"/>
        </w:rPr>
        <w:t>toute autre personne inscrite désignée par le C</w:t>
      </w:r>
      <w:r w:rsidR="00490F7E">
        <w:rPr>
          <w:rFonts w:ascii="Times New Roman" w:hAnsi="Times New Roman" w:cs="Times New Roman"/>
        </w:rPr>
        <w:t>A</w:t>
      </w:r>
      <w:r w:rsidRPr="0077310D">
        <w:rPr>
          <w:rFonts w:ascii="Times New Roman" w:hAnsi="Times New Roman" w:cs="Times New Roman"/>
        </w:rPr>
        <w:t xml:space="preserve"> pour</w:t>
      </w:r>
      <w:r w:rsidR="00C24AC8" w:rsidRPr="0077310D">
        <w:rPr>
          <w:rFonts w:ascii="Times New Roman" w:hAnsi="Times New Roman" w:cs="Times New Roman"/>
        </w:rPr>
        <w:t xml:space="preserve"> </w:t>
      </w:r>
      <w:r w:rsidRPr="0077310D">
        <w:rPr>
          <w:rFonts w:ascii="Times New Roman" w:hAnsi="Times New Roman" w:cs="Times New Roman"/>
        </w:rPr>
        <w:t>effectuer une tâche au sein d</w:t>
      </w:r>
      <w:r w:rsidR="00490F7E">
        <w:rPr>
          <w:rFonts w:ascii="Times New Roman" w:hAnsi="Times New Roman" w:cs="Times New Roman"/>
        </w:rPr>
        <w:t>u</w:t>
      </w:r>
      <w:r w:rsidR="00A97F85" w:rsidRPr="0077310D">
        <w:rPr>
          <w:rFonts w:ascii="Times New Roman" w:hAnsi="Times New Roman" w:cs="Times New Roman"/>
        </w:rPr>
        <w:t xml:space="preserve"> C</w:t>
      </w:r>
      <w:r w:rsidR="0077310D" w:rsidRPr="0077310D">
        <w:rPr>
          <w:rFonts w:ascii="Times New Roman" w:hAnsi="Times New Roman" w:cs="Times New Roman"/>
        </w:rPr>
        <w:t>SFR</w:t>
      </w:r>
      <w:r w:rsidRPr="0077310D">
        <w:rPr>
          <w:rFonts w:ascii="Times New Roman" w:hAnsi="Times New Roman" w:cs="Times New Roman"/>
        </w:rPr>
        <w:t>;</w:t>
      </w:r>
    </w:p>
    <w:p w:rsidR="008A29C0" w:rsidRPr="0077310D" w:rsidRDefault="005C15F2" w:rsidP="0077310D">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77310D">
        <w:rPr>
          <w:rFonts w:ascii="Times New Roman" w:hAnsi="Times New Roman" w:cs="Times New Roman"/>
        </w:rPr>
        <w:t xml:space="preserve">Toute personne résidant sur le territoire </w:t>
      </w:r>
      <w:r w:rsidR="00A97F85" w:rsidRPr="0077310D">
        <w:rPr>
          <w:rFonts w:ascii="Times New Roman" w:hAnsi="Times New Roman" w:cs="Times New Roman"/>
        </w:rPr>
        <w:t>du CSFR</w:t>
      </w:r>
      <w:r w:rsidRPr="0077310D">
        <w:rPr>
          <w:rFonts w:ascii="Times New Roman" w:hAnsi="Times New Roman" w:cs="Times New Roman"/>
        </w:rPr>
        <w:t xml:space="preserve"> et dûment acceptée par le</w:t>
      </w:r>
      <w:r w:rsidR="00C24AC8" w:rsidRPr="0077310D">
        <w:rPr>
          <w:rFonts w:ascii="Times New Roman" w:hAnsi="Times New Roman" w:cs="Times New Roman"/>
        </w:rPr>
        <w:t xml:space="preserve"> </w:t>
      </w:r>
      <w:r w:rsidRPr="0077310D">
        <w:rPr>
          <w:rFonts w:ascii="Times New Roman" w:hAnsi="Times New Roman" w:cs="Times New Roman"/>
        </w:rPr>
        <w:t>C</w:t>
      </w:r>
      <w:r w:rsidR="0077310D">
        <w:rPr>
          <w:rFonts w:ascii="Times New Roman" w:hAnsi="Times New Roman" w:cs="Times New Roman"/>
        </w:rPr>
        <w:t>A</w:t>
      </w:r>
      <w:r w:rsidRPr="0077310D">
        <w:rPr>
          <w:rFonts w:ascii="Times New Roman" w:hAnsi="Times New Roman" w:cs="Times New Roman"/>
        </w:rPr>
        <w:t>.</w:t>
      </w:r>
    </w:p>
    <w:p w:rsidR="00A160F1" w:rsidRPr="00F61109" w:rsidRDefault="00A160F1" w:rsidP="00F61109">
      <w:pPr>
        <w:autoSpaceDE w:val="0"/>
        <w:autoSpaceDN w:val="0"/>
        <w:adjustRightInd w:val="0"/>
        <w:spacing w:after="0" w:line="240" w:lineRule="auto"/>
        <w:jc w:val="both"/>
        <w:rPr>
          <w:rFonts w:ascii="Times New Roman" w:hAnsi="Times New Roman" w:cs="Times New Roman"/>
          <w:b/>
          <w:bCs/>
        </w:rPr>
      </w:pPr>
    </w:p>
    <w:p w:rsidR="00490F7E"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8</w:t>
      </w:r>
      <w:r w:rsidR="005C15F2" w:rsidRPr="00F61109">
        <w:rPr>
          <w:rFonts w:ascii="Times New Roman" w:hAnsi="Times New Roman" w:cs="Times New Roman"/>
          <w:b/>
          <w:bCs/>
        </w:rPr>
        <w:t xml:space="preserve">.3 </w:t>
      </w:r>
      <w:r w:rsidR="005C15F2" w:rsidRPr="00F61109">
        <w:rPr>
          <w:rFonts w:ascii="Times New Roman" w:hAnsi="Times New Roman" w:cs="Times New Roman"/>
        </w:rPr>
        <w:t xml:space="preserve">Sont </w:t>
      </w:r>
      <w:r w:rsidR="005C15F2" w:rsidRPr="00F61109">
        <w:rPr>
          <w:rFonts w:ascii="Times New Roman" w:hAnsi="Times New Roman" w:cs="Times New Roman"/>
          <w:b/>
          <w:bCs/>
        </w:rPr>
        <w:t xml:space="preserve">membres </w:t>
      </w:r>
      <w:r w:rsidR="008A29C0" w:rsidRPr="00F61109">
        <w:rPr>
          <w:rFonts w:ascii="Times New Roman" w:hAnsi="Times New Roman" w:cs="Times New Roman"/>
          <w:b/>
          <w:bCs/>
        </w:rPr>
        <w:t>athlètes</w:t>
      </w:r>
      <w:r w:rsidR="005C15F2" w:rsidRPr="00F61109">
        <w:rPr>
          <w:rFonts w:ascii="Times New Roman" w:hAnsi="Times New Roman" w:cs="Times New Roman"/>
          <w:b/>
          <w:bCs/>
        </w:rPr>
        <w:t xml:space="preserve"> </w:t>
      </w:r>
      <w:r w:rsidR="005C15F2" w:rsidRPr="00F61109">
        <w:rPr>
          <w:rFonts w:ascii="Times New Roman" w:hAnsi="Times New Roman" w:cs="Times New Roman"/>
        </w:rPr>
        <w:t>d</w:t>
      </w:r>
      <w:r w:rsidR="00490F7E">
        <w:rPr>
          <w:rFonts w:ascii="Times New Roman" w:hAnsi="Times New Roman" w:cs="Times New Roman"/>
        </w:rPr>
        <w:t>u CSFR :</w:t>
      </w:r>
    </w:p>
    <w:p w:rsidR="005C15F2" w:rsidRPr="00490F7E" w:rsidRDefault="00490F7E" w:rsidP="00861F26">
      <w:pPr>
        <w:pStyle w:val="Paragraphedeliste"/>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T</w:t>
      </w:r>
      <w:r w:rsidR="005C15F2" w:rsidRPr="00490F7E">
        <w:rPr>
          <w:rFonts w:ascii="Times New Roman" w:hAnsi="Times New Roman" w:cs="Times New Roman"/>
        </w:rPr>
        <w:t>out joueur dont les</w:t>
      </w:r>
      <w:r w:rsidR="00C24AC8" w:rsidRPr="00490F7E">
        <w:rPr>
          <w:rFonts w:ascii="Times New Roman" w:hAnsi="Times New Roman" w:cs="Times New Roman"/>
        </w:rPr>
        <w:t xml:space="preserve"> </w:t>
      </w:r>
      <w:r w:rsidR="005C15F2" w:rsidRPr="00490F7E">
        <w:rPr>
          <w:rFonts w:ascii="Times New Roman" w:hAnsi="Times New Roman" w:cs="Times New Roman"/>
        </w:rPr>
        <w:t>frais d’inscription ont été acquittés pour l’année en cours</w:t>
      </w:r>
      <w:r>
        <w:rPr>
          <w:rFonts w:ascii="Times New Roman" w:hAnsi="Times New Roman" w:cs="Times New Roman"/>
        </w:rPr>
        <w:t>,</w:t>
      </w:r>
      <w:r w:rsidR="005C15F2" w:rsidRPr="00490F7E">
        <w:rPr>
          <w:rFonts w:ascii="Times New Roman" w:hAnsi="Times New Roman" w:cs="Times New Roman"/>
        </w:rPr>
        <w:t xml:space="preserve"> </w:t>
      </w:r>
      <w:r w:rsidR="001901F8">
        <w:rPr>
          <w:rFonts w:ascii="Times New Roman" w:hAnsi="Times New Roman" w:cs="Times New Roman"/>
        </w:rPr>
        <w:t xml:space="preserve">et qui </w:t>
      </w:r>
      <w:r w:rsidR="005C15F2" w:rsidRPr="00490F7E">
        <w:rPr>
          <w:rFonts w:ascii="Times New Roman" w:hAnsi="Times New Roman" w:cs="Times New Roman"/>
        </w:rPr>
        <w:t>est éligible à jouer dans</w:t>
      </w:r>
      <w:r w:rsidR="00C24AC8" w:rsidRPr="00490F7E">
        <w:rPr>
          <w:rFonts w:ascii="Times New Roman" w:hAnsi="Times New Roman" w:cs="Times New Roman"/>
        </w:rPr>
        <w:t xml:space="preserve"> </w:t>
      </w:r>
      <w:r w:rsidR="005C15F2" w:rsidRPr="00490F7E">
        <w:rPr>
          <w:rFonts w:ascii="Times New Roman" w:hAnsi="Times New Roman" w:cs="Times New Roman"/>
        </w:rPr>
        <w:t>la catégorie qui sera déterminée par l’administration d</w:t>
      </w:r>
      <w:r w:rsidRPr="00490F7E">
        <w:rPr>
          <w:rFonts w:ascii="Times New Roman" w:hAnsi="Times New Roman" w:cs="Times New Roman"/>
        </w:rPr>
        <w:t>u CSFR</w:t>
      </w:r>
      <w:r w:rsidR="005C15F2" w:rsidRPr="00490F7E">
        <w:rPr>
          <w:rFonts w:ascii="Times New Roman" w:hAnsi="Times New Roman" w:cs="Times New Roman"/>
        </w:rPr>
        <w:t>.</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490F7E"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8</w:t>
      </w:r>
      <w:r w:rsidR="005C15F2" w:rsidRPr="00F61109">
        <w:rPr>
          <w:rFonts w:ascii="Times New Roman" w:hAnsi="Times New Roman" w:cs="Times New Roman"/>
          <w:b/>
          <w:bCs/>
        </w:rPr>
        <w:t xml:space="preserve">.4 </w:t>
      </w:r>
      <w:r w:rsidR="005C15F2" w:rsidRPr="00F61109">
        <w:rPr>
          <w:rFonts w:ascii="Times New Roman" w:hAnsi="Times New Roman" w:cs="Times New Roman"/>
        </w:rPr>
        <w:t xml:space="preserve">Sont </w:t>
      </w:r>
      <w:r w:rsidR="005C15F2" w:rsidRPr="00F61109">
        <w:rPr>
          <w:rFonts w:ascii="Times New Roman" w:hAnsi="Times New Roman" w:cs="Times New Roman"/>
          <w:b/>
          <w:bCs/>
        </w:rPr>
        <w:t xml:space="preserve">membres honoraires </w:t>
      </w:r>
      <w:r w:rsidR="00A97F85" w:rsidRPr="00F61109">
        <w:rPr>
          <w:rFonts w:ascii="Times New Roman" w:hAnsi="Times New Roman" w:cs="Times New Roman"/>
        </w:rPr>
        <w:t>du CSFR</w:t>
      </w:r>
      <w:r w:rsidR="00490F7E">
        <w:rPr>
          <w:rFonts w:ascii="Times New Roman" w:hAnsi="Times New Roman" w:cs="Times New Roman"/>
        </w:rPr>
        <w:t> :</w:t>
      </w:r>
    </w:p>
    <w:p w:rsidR="005C15F2" w:rsidRPr="00490F7E" w:rsidRDefault="00490F7E" w:rsidP="00861F26">
      <w:pPr>
        <w:pStyle w:val="Paragraphedeliste"/>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L</w:t>
      </w:r>
      <w:r w:rsidR="005C15F2" w:rsidRPr="00490F7E">
        <w:rPr>
          <w:rFonts w:ascii="Times New Roman" w:hAnsi="Times New Roman" w:cs="Times New Roman"/>
        </w:rPr>
        <w:t>es personnes physiques que le CA veut</w:t>
      </w:r>
      <w:r w:rsidR="00BF5D88" w:rsidRPr="00490F7E">
        <w:rPr>
          <w:rFonts w:ascii="Times New Roman" w:hAnsi="Times New Roman" w:cs="Times New Roman"/>
        </w:rPr>
        <w:t xml:space="preserve"> </w:t>
      </w:r>
      <w:r w:rsidR="005C15F2" w:rsidRPr="00490F7E">
        <w:rPr>
          <w:rFonts w:ascii="Times New Roman" w:hAnsi="Times New Roman" w:cs="Times New Roman"/>
        </w:rPr>
        <w:t>honorer en raison des services émérites qu’elles ont rendus à la cause du soccer.</w:t>
      </w:r>
    </w:p>
    <w:p w:rsidR="00ED282C" w:rsidRDefault="00ED282C" w:rsidP="00F61109">
      <w:pPr>
        <w:autoSpaceDE w:val="0"/>
        <w:autoSpaceDN w:val="0"/>
        <w:adjustRightInd w:val="0"/>
        <w:spacing w:after="0" w:line="240" w:lineRule="auto"/>
        <w:jc w:val="both"/>
        <w:rPr>
          <w:rFonts w:ascii="Times New Roman" w:hAnsi="Times New Roman" w:cs="Times New Roman"/>
          <w:b/>
          <w:bCs/>
        </w:rPr>
      </w:pPr>
    </w:p>
    <w:p w:rsidR="002F25C5" w:rsidRPr="00F61109" w:rsidRDefault="002F25C5" w:rsidP="00F61109">
      <w:pPr>
        <w:autoSpaceDE w:val="0"/>
        <w:autoSpaceDN w:val="0"/>
        <w:adjustRightInd w:val="0"/>
        <w:spacing w:after="0" w:line="240" w:lineRule="auto"/>
        <w:jc w:val="both"/>
        <w:rPr>
          <w:rFonts w:ascii="Times New Roman" w:hAnsi="Times New Roman" w:cs="Times New Roman"/>
          <w:b/>
          <w:bCs/>
        </w:rPr>
      </w:pPr>
    </w:p>
    <w:p w:rsidR="00ED282C" w:rsidRPr="00F61109" w:rsidRDefault="003057DD" w:rsidP="00F61109">
      <w:pPr>
        <w:autoSpaceDE w:val="0"/>
        <w:autoSpaceDN w:val="0"/>
        <w:adjustRightInd w:val="0"/>
        <w:spacing w:after="0" w:line="240" w:lineRule="auto"/>
        <w:jc w:val="both"/>
        <w:rPr>
          <w:rFonts w:ascii="Times New Roman" w:hAnsi="Times New Roman" w:cs="Times New Roman"/>
          <w:b/>
          <w:bCs/>
        </w:rPr>
      </w:pPr>
      <w:r w:rsidRPr="00F61109">
        <w:rPr>
          <w:rFonts w:ascii="Times New Roman" w:hAnsi="Times New Roman" w:cs="Times New Roman"/>
          <w:b/>
          <w:bCs/>
          <w:noProof/>
          <w:lang w:eastAsia="fr-CA"/>
        </w:rPr>
        <mc:AlternateContent>
          <mc:Choice Requires="wpi">
            <w:drawing>
              <wp:anchor distT="0" distB="0" distL="114300" distR="114300" simplePos="0" relativeHeight="251740160" behindDoc="0" locked="0" layoutInCell="1" allowOverlap="1" wp14:anchorId="23DF1871" wp14:editId="40B9774D">
                <wp:simplePos x="0" y="0"/>
                <wp:positionH relativeFrom="column">
                  <wp:posOffset>4213140</wp:posOffset>
                </wp:positionH>
                <wp:positionV relativeFrom="paragraph">
                  <wp:posOffset>113955</wp:posOffset>
                </wp:positionV>
                <wp:extent cx="25200" cy="30240"/>
                <wp:effectExtent l="19050" t="19050" r="32385" b="27305"/>
                <wp:wrapNone/>
                <wp:docPr id="81" name="Encre 81"/>
                <wp:cNvGraphicFramePr/>
                <a:graphic xmlns:a="http://schemas.openxmlformats.org/drawingml/2006/main">
                  <a:graphicData uri="http://schemas.microsoft.com/office/word/2010/wordprocessingInk">
                    <w14:contentPart bwMode="auto" r:id="rId11">
                      <w14:nvContentPartPr>
                        <w14:cNvContentPartPr/>
                      </w14:nvContentPartPr>
                      <w14:xfrm>
                        <a:off x="0" y="0"/>
                        <a:ext cx="25200" cy="30240"/>
                      </w14:xfrm>
                    </w14:contentPart>
                  </a:graphicData>
                </a:graphic>
              </wp:anchor>
            </w:drawing>
          </mc:Choice>
          <mc:Fallback>
            <w:pict>
              <v:shapetype w14:anchorId="10185A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81" o:spid="_x0000_s1026" type="#_x0000_t75" style="position:absolute;margin-left:331.5pt;margin-top:8.65pt;width:2.6pt;height:3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">
                <v:imagedata r:id="rId12" o:title=""/>
              </v:shape>
            </w:pict>
          </mc:Fallback>
        </mc:AlternateContent>
      </w:r>
      <w:r w:rsidR="003814EE">
        <w:rPr>
          <w:rFonts w:ascii="Times New Roman" w:hAnsi="Times New Roman" w:cs="Times New Roman"/>
          <w:b/>
          <w:bCs/>
        </w:rPr>
        <w:t>9</w:t>
      </w:r>
      <w:r w:rsidR="005C15F2" w:rsidRPr="00F61109">
        <w:rPr>
          <w:rFonts w:ascii="Times New Roman" w:hAnsi="Times New Roman" w:cs="Times New Roman"/>
          <w:b/>
          <w:bCs/>
        </w:rPr>
        <w:t>- Obligations</w:t>
      </w:r>
    </w:p>
    <w:p w:rsidR="00A160F1" w:rsidRPr="00F61109" w:rsidRDefault="00A160F1"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9</w:t>
      </w:r>
      <w:r w:rsidR="005C15F2" w:rsidRPr="00F61109">
        <w:rPr>
          <w:rFonts w:ascii="Times New Roman" w:hAnsi="Times New Roman" w:cs="Times New Roman"/>
          <w:b/>
          <w:bCs/>
        </w:rPr>
        <w:t xml:space="preserve">.1 </w:t>
      </w:r>
      <w:r w:rsidR="008A29C0" w:rsidRPr="00F61109">
        <w:rPr>
          <w:rFonts w:ascii="Times New Roman" w:hAnsi="Times New Roman" w:cs="Times New Roman"/>
          <w:b/>
          <w:bCs/>
        </w:rPr>
        <w:t>Frais d’inscription</w:t>
      </w:r>
    </w:p>
    <w:p w:rsidR="00A160F1" w:rsidRPr="00F61109" w:rsidRDefault="00A160F1" w:rsidP="00F61109">
      <w:pPr>
        <w:autoSpaceDE w:val="0"/>
        <w:autoSpaceDN w:val="0"/>
        <w:adjustRightInd w:val="0"/>
        <w:spacing w:after="0" w:line="240" w:lineRule="auto"/>
        <w:jc w:val="both"/>
        <w:rPr>
          <w:rFonts w:ascii="Times New Roman" w:hAnsi="Times New Roman" w:cs="Times New Roman"/>
        </w:rPr>
      </w:pPr>
    </w:p>
    <w:p w:rsidR="005C15F2" w:rsidRDefault="008A29C0"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Les</w:t>
      </w:r>
      <w:r w:rsidR="005C15F2" w:rsidRPr="00F61109">
        <w:rPr>
          <w:rFonts w:ascii="Times New Roman" w:hAnsi="Times New Roman" w:cs="Times New Roman"/>
        </w:rPr>
        <w:t xml:space="preserve"> </w:t>
      </w:r>
      <w:r w:rsidRPr="00F61109">
        <w:rPr>
          <w:rFonts w:ascii="Times New Roman" w:hAnsi="Times New Roman" w:cs="Times New Roman"/>
        </w:rPr>
        <w:t xml:space="preserve">frais </w:t>
      </w:r>
      <w:r w:rsidR="00FB5DD4" w:rsidRPr="00F61109">
        <w:rPr>
          <w:rFonts w:ascii="Times New Roman" w:hAnsi="Times New Roman" w:cs="Times New Roman"/>
        </w:rPr>
        <w:t>d’inscription s</w:t>
      </w:r>
      <w:r w:rsidRPr="00F61109">
        <w:rPr>
          <w:rFonts w:ascii="Times New Roman" w:hAnsi="Times New Roman" w:cs="Times New Roman"/>
        </w:rPr>
        <w:t>ont établis</w:t>
      </w:r>
      <w:r w:rsidR="005C15F2" w:rsidRPr="00F61109">
        <w:rPr>
          <w:rFonts w:ascii="Times New Roman" w:hAnsi="Times New Roman" w:cs="Times New Roman"/>
        </w:rPr>
        <w:t xml:space="preserve"> par résolution du C</w:t>
      </w:r>
      <w:r w:rsidR="002F25C5">
        <w:rPr>
          <w:rFonts w:ascii="Times New Roman" w:hAnsi="Times New Roman" w:cs="Times New Roman"/>
        </w:rPr>
        <w:t>A</w:t>
      </w:r>
      <w:r w:rsidR="005C15F2" w:rsidRPr="00F61109">
        <w:rPr>
          <w:rFonts w:ascii="Times New Roman" w:hAnsi="Times New Roman" w:cs="Times New Roman"/>
        </w:rPr>
        <w:t xml:space="preserve"> et payable</w:t>
      </w:r>
      <w:r w:rsidRPr="00F61109">
        <w:rPr>
          <w:rFonts w:ascii="Times New Roman" w:hAnsi="Times New Roman" w:cs="Times New Roman"/>
        </w:rPr>
        <w:t>s</w:t>
      </w:r>
      <w:r w:rsidR="005C15F2" w:rsidRPr="00F61109">
        <w:rPr>
          <w:rFonts w:ascii="Times New Roman" w:hAnsi="Times New Roman" w:cs="Times New Roman"/>
        </w:rPr>
        <w:t xml:space="preserve"> par les membres, selon les modalités et aux périodes</w:t>
      </w:r>
      <w:r w:rsidR="00BF5D88" w:rsidRPr="00F61109">
        <w:rPr>
          <w:rFonts w:ascii="Times New Roman" w:hAnsi="Times New Roman" w:cs="Times New Roman"/>
        </w:rPr>
        <w:t xml:space="preserve"> </w:t>
      </w:r>
      <w:r w:rsidR="005C15F2" w:rsidRPr="00F61109">
        <w:rPr>
          <w:rFonts w:ascii="Times New Roman" w:hAnsi="Times New Roman" w:cs="Times New Roman"/>
        </w:rPr>
        <w:t>déterminées par celui-ci.</w:t>
      </w:r>
    </w:p>
    <w:p w:rsidR="002F25C5" w:rsidRPr="00F61109" w:rsidRDefault="002F25C5" w:rsidP="00F61109">
      <w:pPr>
        <w:autoSpaceDE w:val="0"/>
        <w:autoSpaceDN w:val="0"/>
        <w:adjustRightInd w:val="0"/>
        <w:spacing w:after="0" w:line="240" w:lineRule="auto"/>
        <w:jc w:val="both"/>
        <w:rPr>
          <w:rFonts w:ascii="Times New Roman" w:hAnsi="Times New Roman" w:cs="Times New Roman"/>
        </w:rPr>
      </w:pPr>
    </w:p>
    <w:p w:rsidR="00BF5D88" w:rsidRDefault="003057DD"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noProof/>
          <w:lang w:eastAsia="fr-CA"/>
        </w:rPr>
        <mc:AlternateContent>
          <mc:Choice Requires="wpi">
            <w:drawing>
              <wp:anchor distT="0" distB="0" distL="114300" distR="114300" simplePos="0" relativeHeight="251751424" behindDoc="0" locked="0" layoutInCell="1" allowOverlap="1" wp14:anchorId="26228D0E" wp14:editId="168A21E3">
                <wp:simplePos x="0" y="0"/>
                <wp:positionH relativeFrom="column">
                  <wp:posOffset>6455940</wp:posOffset>
                </wp:positionH>
                <wp:positionV relativeFrom="paragraph">
                  <wp:posOffset>313155</wp:posOffset>
                </wp:positionV>
                <wp:extent cx="45360" cy="30600"/>
                <wp:effectExtent l="19050" t="19050" r="31115" b="26670"/>
                <wp:wrapNone/>
                <wp:docPr id="92" name="Encre 92"/>
                <wp:cNvGraphicFramePr/>
                <a:graphic xmlns:a="http://schemas.openxmlformats.org/drawingml/2006/main">
                  <a:graphicData uri="http://schemas.microsoft.com/office/word/2010/wordprocessingInk">
                    <w14:contentPart bwMode="auto" r:id="rId13">
                      <w14:nvContentPartPr>
                        <w14:cNvContentPartPr/>
                      </w14:nvContentPartPr>
                      <w14:xfrm>
                        <a:off x="0" y="0"/>
                        <a:ext cx="45360" cy="30600"/>
                      </w14:xfrm>
                    </w14:contentPart>
                  </a:graphicData>
                </a:graphic>
              </wp:anchor>
            </w:drawing>
          </mc:Choice>
          <mc:Fallback>
            <w:pict>
              <v:shape w14:anchorId="4E6263FF" id="Encre 92" o:spid="_x0000_s1026" type="#_x0000_t75" style="position:absolute;margin-left:508.05pt;margin-top:24.35pt;width:4.15pt;height:3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">
                <v:imagedata r:id="rId14" o:title=""/>
              </v:shape>
            </w:pict>
          </mc:Fallback>
        </mc:AlternateContent>
      </w:r>
      <w:r w:rsidR="005C15F2" w:rsidRPr="00F61109">
        <w:rPr>
          <w:rFonts w:ascii="Times New Roman" w:hAnsi="Times New Roman" w:cs="Times New Roman"/>
        </w:rPr>
        <w:t xml:space="preserve">L’inscription d’un joueur, membre </w:t>
      </w:r>
      <w:r w:rsidR="00EA3D7D" w:rsidRPr="00F61109">
        <w:rPr>
          <w:rFonts w:ascii="Times New Roman" w:hAnsi="Times New Roman" w:cs="Times New Roman"/>
        </w:rPr>
        <w:t>athlète</w:t>
      </w:r>
      <w:r w:rsidR="005C15F2" w:rsidRPr="00F61109">
        <w:rPr>
          <w:rFonts w:ascii="Times New Roman" w:hAnsi="Times New Roman" w:cs="Times New Roman"/>
        </w:rPr>
        <w:t>, sera</w:t>
      </w:r>
      <w:r w:rsidR="00BF5D88" w:rsidRPr="00F61109">
        <w:rPr>
          <w:rFonts w:ascii="Times New Roman" w:hAnsi="Times New Roman" w:cs="Times New Roman"/>
        </w:rPr>
        <w:t xml:space="preserve"> </w:t>
      </w:r>
      <w:r w:rsidR="005C15F2" w:rsidRPr="00F61109">
        <w:rPr>
          <w:rFonts w:ascii="Times New Roman" w:hAnsi="Times New Roman" w:cs="Times New Roman"/>
        </w:rPr>
        <w:t xml:space="preserve">considérée uniquement si sa contribution (frais d’inscription) est payée. </w:t>
      </w:r>
    </w:p>
    <w:p w:rsidR="002F25C5" w:rsidRPr="00F61109" w:rsidRDefault="002F25C5" w:rsidP="00F61109">
      <w:pPr>
        <w:autoSpaceDE w:val="0"/>
        <w:autoSpaceDN w:val="0"/>
        <w:adjustRightInd w:val="0"/>
        <w:spacing w:after="0" w:line="240" w:lineRule="auto"/>
        <w:jc w:val="both"/>
        <w:rPr>
          <w:rFonts w:ascii="Times New Roman" w:hAnsi="Times New Roman" w:cs="Times New Roman"/>
        </w:rPr>
      </w:pP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Le</w:t>
      </w:r>
      <w:r w:rsidR="00BF5D88" w:rsidRPr="00F61109">
        <w:rPr>
          <w:rFonts w:ascii="Times New Roman" w:hAnsi="Times New Roman" w:cs="Times New Roman"/>
        </w:rPr>
        <w:t xml:space="preserve"> </w:t>
      </w:r>
      <w:r w:rsidRPr="00F61109">
        <w:rPr>
          <w:rFonts w:ascii="Times New Roman" w:hAnsi="Times New Roman" w:cs="Times New Roman"/>
        </w:rPr>
        <w:t>C</w:t>
      </w:r>
      <w:r w:rsidR="002F25C5">
        <w:rPr>
          <w:rFonts w:ascii="Times New Roman" w:hAnsi="Times New Roman" w:cs="Times New Roman"/>
        </w:rPr>
        <w:t>A</w:t>
      </w:r>
      <w:r w:rsidRPr="00F61109">
        <w:rPr>
          <w:rFonts w:ascii="Times New Roman" w:hAnsi="Times New Roman" w:cs="Times New Roman"/>
        </w:rPr>
        <w:t xml:space="preserve"> peut, s’il le juge opportun, demander une contribution</w:t>
      </w:r>
      <w:r w:rsidR="005260EE" w:rsidRPr="00F61109">
        <w:rPr>
          <w:rFonts w:ascii="Times New Roman" w:hAnsi="Times New Roman" w:cs="Times New Roman"/>
        </w:rPr>
        <w:t xml:space="preserve"> supplémentaire</w:t>
      </w:r>
      <w:r w:rsidR="00BF5D88" w:rsidRPr="00F61109">
        <w:rPr>
          <w:rFonts w:ascii="Times New Roman" w:hAnsi="Times New Roman" w:cs="Times New Roman"/>
        </w:rPr>
        <w:t xml:space="preserve"> </w:t>
      </w:r>
      <w:r w:rsidRPr="00F61109">
        <w:rPr>
          <w:rFonts w:ascii="Times New Roman" w:hAnsi="Times New Roman" w:cs="Times New Roman"/>
        </w:rPr>
        <w:t xml:space="preserve">annuelle à ses membres </w:t>
      </w:r>
      <w:r w:rsidR="005260EE" w:rsidRPr="00F61109">
        <w:rPr>
          <w:rFonts w:ascii="Times New Roman" w:hAnsi="Times New Roman" w:cs="Times New Roman"/>
        </w:rPr>
        <w:t>actifs</w:t>
      </w:r>
      <w:r w:rsidR="00EA3D7D" w:rsidRPr="00F61109">
        <w:rPr>
          <w:rFonts w:ascii="Times New Roman" w:hAnsi="Times New Roman" w:cs="Times New Roman"/>
        </w:rPr>
        <w:t xml:space="preserve"> (ex. campagne de financement)</w:t>
      </w:r>
      <w:r w:rsidRPr="00F61109">
        <w:rPr>
          <w:rFonts w:ascii="Times New Roman" w:hAnsi="Times New Roman" w:cs="Times New Roman"/>
        </w:rPr>
        <w:t>.</w:t>
      </w:r>
    </w:p>
    <w:p w:rsidR="00ED282C"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9</w:t>
      </w:r>
      <w:r w:rsidR="005C15F2" w:rsidRPr="00F61109">
        <w:rPr>
          <w:rFonts w:ascii="Times New Roman" w:hAnsi="Times New Roman" w:cs="Times New Roman"/>
          <w:b/>
          <w:bCs/>
        </w:rPr>
        <w:t>.2 Droits et devoirs</w:t>
      </w: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 xml:space="preserve">Les membres ont le devoir de participer à la vie </w:t>
      </w:r>
      <w:r w:rsidR="00A97F85" w:rsidRPr="00F61109">
        <w:rPr>
          <w:rFonts w:ascii="Times New Roman" w:hAnsi="Times New Roman" w:cs="Times New Roman"/>
        </w:rPr>
        <w:t>du CSFR</w:t>
      </w:r>
      <w:r w:rsidRPr="00F61109">
        <w:rPr>
          <w:rFonts w:ascii="Times New Roman" w:hAnsi="Times New Roman" w:cs="Times New Roman"/>
        </w:rPr>
        <w:t>, d’y prendre des</w:t>
      </w:r>
      <w:r w:rsidR="00BF5D88" w:rsidRPr="00F61109">
        <w:rPr>
          <w:rFonts w:ascii="Times New Roman" w:hAnsi="Times New Roman" w:cs="Times New Roman"/>
        </w:rPr>
        <w:t xml:space="preserve"> </w:t>
      </w:r>
      <w:r w:rsidRPr="00F61109">
        <w:rPr>
          <w:rFonts w:ascii="Times New Roman" w:hAnsi="Times New Roman" w:cs="Times New Roman"/>
        </w:rPr>
        <w:t>responsabilités, se renseigner, prendre part aux décisions selon le processus établi,</w:t>
      </w:r>
      <w:r w:rsidR="00BF5D88" w:rsidRPr="00F61109">
        <w:rPr>
          <w:rFonts w:ascii="Times New Roman" w:hAnsi="Times New Roman" w:cs="Times New Roman"/>
        </w:rPr>
        <w:t xml:space="preserve"> </w:t>
      </w:r>
      <w:r w:rsidRPr="00F61109">
        <w:rPr>
          <w:rFonts w:ascii="Times New Roman" w:hAnsi="Times New Roman" w:cs="Times New Roman"/>
        </w:rPr>
        <w:t>se conformer aux règlements et de se rallier aux décisions du C</w:t>
      </w:r>
      <w:r w:rsidR="002F25C5">
        <w:rPr>
          <w:rFonts w:ascii="Times New Roman" w:hAnsi="Times New Roman" w:cs="Times New Roman"/>
        </w:rPr>
        <w:t>A</w:t>
      </w:r>
      <w:r w:rsidRPr="00F61109">
        <w:rPr>
          <w:rFonts w:ascii="Times New Roman" w:hAnsi="Times New Roman" w:cs="Times New Roman"/>
        </w:rPr>
        <w:t>.</w:t>
      </w:r>
    </w:p>
    <w:p w:rsidR="002F25C5" w:rsidRDefault="002F25C5" w:rsidP="00F61109">
      <w:pPr>
        <w:autoSpaceDE w:val="0"/>
        <w:autoSpaceDN w:val="0"/>
        <w:adjustRightInd w:val="0"/>
        <w:spacing w:after="0" w:line="240" w:lineRule="auto"/>
        <w:jc w:val="both"/>
        <w:rPr>
          <w:rFonts w:ascii="Times New Roman" w:hAnsi="Times New Roman" w:cs="Times New Roman"/>
          <w:b/>
          <w:bCs/>
        </w:rPr>
      </w:pPr>
    </w:p>
    <w:p w:rsidR="00B0032A" w:rsidRDefault="00B0032A" w:rsidP="00F61109">
      <w:pPr>
        <w:autoSpaceDE w:val="0"/>
        <w:autoSpaceDN w:val="0"/>
        <w:adjustRightInd w:val="0"/>
        <w:spacing w:after="0" w:line="240" w:lineRule="auto"/>
        <w:jc w:val="both"/>
        <w:rPr>
          <w:rFonts w:ascii="Times New Roman" w:hAnsi="Times New Roman" w:cs="Times New Roman"/>
          <w:b/>
          <w:bCs/>
        </w:rPr>
      </w:pPr>
    </w:p>
    <w:p w:rsidR="00B0032A" w:rsidRDefault="00B0032A" w:rsidP="00F61109">
      <w:pPr>
        <w:autoSpaceDE w:val="0"/>
        <w:autoSpaceDN w:val="0"/>
        <w:adjustRightInd w:val="0"/>
        <w:spacing w:after="0" w:line="240" w:lineRule="auto"/>
        <w:jc w:val="both"/>
        <w:rPr>
          <w:rFonts w:ascii="Times New Roman" w:hAnsi="Times New Roman" w:cs="Times New Roman"/>
          <w:b/>
          <w:bCs/>
        </w:rPr>
      </w:pPr>
    </w:p>
    <w:p w:rsidR="00ED282C" w:rsidRPr="00F61109" w:rsidRDefault="003057DD" w:rsidP="00F61109">
      <w:pPr>
        <w:autoSpaceDE w:val="0"/>
        <w:autoSpaceDN w:val="0"/>
        <w:adjustRightInd w:val="0"/>
        <w:spacing w:after="0" w:line="240" w:lineRule="auto"/>
        <w:jc w:val="both"/>
        <w:rPr>
          <w:rFonts w:ascii="Times New Roman" w:hAnsi="Times New Roman" w:cs="Times New Roman"/>
          <w:b/>
          <w:bCs/>
        </w:rPr>
      </w:pPr>
      <w:r w:rsidRPr="00F61109">
        <w:rPr>
          <w:rFonts w:ascii="Times New Roman" w:hAnsi="Times New Roman" w:cs="Times New Roman"/>
          <w:b/>
          <w:bCs/>
          <w:noProof/>
          <w:lang w:eastAsia="fr-CA"/>
        </w:rPr>
        <mc:AlternateContent>
          <mc:Choice Requires="wpi">
            <w:drawing>
              <wp:anchor distT="0" distB="0" distL="114300" distR="114300" simplePos="0" relativeHeight="251721728" behindDoc="0" locked="0" layoutInCell="1" allowOverlap="1" wp14:anchorId="4C42C619" wp14:editId="38B6959C">
                <wp:simplePos x="0" y="0"/>
                <wp:positionH relativeFrom="column">
                  <wp:posOffset>5197020</wp:posOffset>
                </wp:positionH>
                <wp:positionV relativeFrom="paragraph">
                  <wp:posOffset>51950</wp:posOffset>
                </wp:positionV>
                <wp:extent cx="20880" cy="27360"/>
                <wp:effectExtent l="19050" t="19050" r="17780" b="29845"/>
                <wp:wrapNone/>
                <wp:docPr id="63" name="Encre 63"/>
                <wp:cNvGraphicFramePr/>
                <a:graphic xmlns:a="http://schemas.openxmlformats.org/drawingml/2006/main">
                  <a:graphicData uri="http://schemas.microsoft.com/office/word/2010/wordprocessingInk">
                    <w14:contentPart bwMode="auto" r:id="rId15">
                      <w14:nvContentPartPr>
                        <w14:cNvContentPartPr/>
                      </w14:nvContentPartPr>
                      <w14:xfrm>
                        <a:off x="0" y="0"/>
                        <a:ext cx="20880" cy="27360"/>
                      </w14:xfrm>
                    </w14:contentPart>
                  </a:graphicData>
                </a:graphic>
              </wp:anchor>
            </w:drawing>
          </mc:Choice>
          <mc:Fallback>
            <w:pict>
              <v:shape w14:anchorId="7831B1FD" id="Encre 63" o:spid="_x0000_s1026" type="#_x0000_t75" style="position:absolute;margin-left:408.8pt;margin-top:3.75pt;width:2.45pt;height:2.9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">
                <v:imagedata r:id="rId16" o:title=""/>
              </v:shape>
            </w:pict>
          </mc:Fallback>
        </mc:AlternateContent>
      </w:r>
      <w:r w:rsidRPr="00F61109">
        <w:rPr>
          <w:rFonts w:ascii="Times New Roman" w:hAnsi="Times New Roman" w:cs="Times New Roman"/>
          <w:b/>
          <w:bCs/>
          <w:noProof/>
          <w:lang w:eastAsia="fr-CA"/>
        </w:rPr>
        <mc:AlternateContent>
          <mc:Choice Requires="wpi">
            <w:drawing>
              <wp:anchor distT="0" distB="0" distL="114300" distR="114300" simplePos="0" relativeHeight="251720704" behindDoc="0" locked="0" layoutInCell="1" allowOverlap="1" wp14:anchorId="4F96440F" wp14:editId="52BDCABD">
                <wp:simplePos x="0" y="0"/>
                <wp:positionH relativeFrom="column">
                  <wp:posOffset>5248860</wp:posOffset>
                </wp:positionH>
                <wp:positionV relativeFrom="paragraph">
                  <wp:posOffset>22070</wp:posOffset>
                </wp:positionV>
                <wp:extent cx="360" cy="360"/>
                <wp:effectExtent l="0" t="0" r="0" b="0"/>
                <wp:wrapNone/>
                <wp:docPr id="62" name="Encre 6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3422ABE0" id="Encre 62" o:spid="_x0000_s1026" type="#_x0000_t75" style="position:absolute;margin-left:412.95pt;margin-top:1.4pt;width:.8pt;height:.8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">
                <v:imagedata r:id="rId18" o:title=""/>
              </v:shape>
            </w:pict>
          </mc:Fallback>
        </mc:AlternateContent>
      </w: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10</w:t>
      </w:r>
      <w:r w:rsidR="005C15F2" w:rsidRPr="00F61109">
        <w:rPr>
          <w:rFonts w:ascii="Times New Roman" w:hAnsi="Times New Roman" w:cs="Times New Roman"/>
          <w:b/>
          <w:bCs/>
        </w:rPr>
        <w:t>- Suspension et exclusion</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10</w:t>
      </w:r>
      <w:r w:rsidR="005C15F2" w:rsidRPr="00F61109">
        <w:rPr>
          <w:rFonts w:ascii="Times New Roman" w:hAnsi="Times New Roman" w:cs="Times New Roman"/>
          <w:b/>
          <w:bCs/>
        </w:rPr>
        <w:t xml:space="preserve">.1 </w:t>
      </w:r>
      <w:r w:rsidR="005C15F2" w:rsidRPr="00F61109">
        <w:rPr>
          <w:rFonts w:ascii="Times New Roman" w:hAnsi="Times New Roman" w:cs="Times New Roman"/>
        </w:rPr>
        <w:t>Par résolution, le C</w:t>
      </w:r>
      <w:r w:rsidR="002F25C5">
        <w:rPr>
          <w:rFonts w:ascii="Times New Roman" w:hAnsi="Times New Roman" w:cs="Times New Roman"/>
        </w:rPr>
        <w:t>A</w:t>
      </w:r>
      <w:r w:rsidR="005C15F2" w:rsidRPr="00F61109">
        <w:rPr>
          <w:rFonts w:ascii="Times New Roman" w:hAnsi="Times New Roman" w:cs="Times New Roman"/>
        </w:rPr>
        <w:t xml:space="preserve"> </w:t>
      </w:r>
      <w:r w:rsidR="00A97F85" w:rsidRPr="00F61109">
        <w:rPr>
          <w:rFonts w:ascii="Times New Roman" w:hAnsi="Times New Roman" w:cs="Times New Roman"/>
        </w:rPr>
        <w:t>du CSFR</w:t>
      </w:r>
      <w:r w:rsidR="005C15F2" w:rsidRPr="00F61109">
        <w:rPr>
          <w:rFonts w:ascii="Times New Roman" w:hAnsi="Times New Roman" w:cs="Times New Roman"/>
        </w:rPr>
        <w:t xml:space="preserve"> peut suspendre ou exclure</w:t>
      </w:r>
      <w:r w:rsidR="00BF5D88" w:rsidRPr="00F61109">
        <w:rPr>
          <w:rFonts w:ascii="Times New Roman" w:hAnsi="Times New Roman" w:cs="Times New Roman"/>
        </w:rPr>
        <w:t xml:space="preserve"> </w:t>
      </w:r>
      <w:r w:rsidR="005C15F2" w:rsidRPr="00F61109">
        <w:rPr>
          <w:rFonts w:ascii="Times New Roman" w:hAnsi="Times New Roman" w:cs="Times New Roman"/>
        </w:rPr>
        <w:t>tout membre ou l’un de ses dirigeants qui ne conforme</w:t>
      </w:r>
      <w:r w:rsidR="00BF5D88" w:rsidRPr="00F61109">
        <w:rPr>
          <w:rFonts w:ascii="Times New Roman" w:hAnsi="Times New Roman" w:cs="Times New Roman"/>
        </w:rPr>
        <w:t xml:space="preserve"> </w:t>
      </w:r>
      <w:r w:rsidR="005C15F2" w:rsidRPr="00F61109">
        <w:rPr>
          <w:rFonts w:ascii="Times New Roman" w:hAnsi="Times New Roman" w:cs="Times New Roman"/>
        </w:rPr>
        <w:t>pas au règlement généra</w:t>
      </w:r>
      <w:r w:rsidR="002F25C5">
        <w:rPr>
          <w:rFonts w:ascii="Times New Roman" w:hAnsi="Times New Roman" w:cs="Times New Roman"/>
        </w:rPr>
        <w:t>l</w:t>
      </w:r>
      <w:r w:rsidR="005C15F2" w:rsidRPr="00F61109">
        <w:rPr>
          <w:rFonts w:ascii="Times New Roman" w:hAnsi="Times New Roman" w:cs="Times New Roman"/>
        </w:rPr>
        <w:t xml:space="preserve"> </w:t>
      </w:r>
      <w:r w:rsidR="00A97F85" w:rsidRPr="00F61109">
        <w:rPr>
          <w:rFonts w:ascii="Times New Roman" w:hAnsi="Times New Roman" w:cs="Times New Roman"/>
        </w:rPr>
        <w:t>du CSFR</w:t>
      </w:r>
      <w:r w:rsidR="005C15F2" w:rsidRPr="00F61109">
        <w:rPr>
          <w:rFonts w:ascii="Times New Roman" w:hAnsi="Times New Roman" w:cs="Times New Roman"/>
        </w:rPr>
        <w:t xml:space="preserve"> ou dont la conduite est jugée préjudiciable</w:t>
      </w:r>
      <w:r w:rsidR="00BF5D88" w:rsidRPr="00F61109">
        <w:rPr>
          <w:rFonts w:ascii="Times New Roman" w:hAnsi="Times New Roman" w:cs="Times New Roman"/>
        </w:rPr>
        <w:t xml:space="preserve"> </w:t>
      </w:r>
      <w:r w:rsidR="002F25C5">
        <w:rPr>
          <w:rFonts w:ascii="Times New Roman" w:hAnsi="Times New Roman" w:cs="Times New Roman"/>
        </w:rPr>
        <w:t>au</w:t>
      </w:r>
      <w:r w:rsidR="005C15F2" w:rsidRPr="00F61109">
        <w:rPr>
          <w:rFonts w:ascii="Times New Roman" w:hAnsi="Times New Roman" w:cs="Times New Roman"/>
        </w:rPr>
        <w:t xml:space="preserve"> CSFR.</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10</w:t>
      </w:r>
      <w:r w:rsidR="005C15F2" w:rsidRPr="00F61109">
        <w:rPr>
          <w:rFonts w:ascii="Times New Roman" w:hAnsi="Times New Roman" w:cs="Times New Roman"/>
          <w:b/>
          <w:bCs/>
        </w:rPr>
        <w:t xml:space="preserve">.2 </w:t>
      </w:r>
      <w:r w:rsidR="005C15F2" w:rsidRPr="00F61109">
        <w:rPr>
          <w:rFonts w:ascii="Times New Roman" w:hAnsi="Times New Roman" w:cs="Times New Roman"/>
        </w:rPr>
        <w:t>Avant de voter la suspension ou l’exclusion, le CA doit donner un avis écrit d’au</w:t>
      </w:r>
      <w:r w:rsidR="00BF5D88" w:rsidRPr="00F61109">
        <w:rPr>
          <w:rFonts w:ascii="Times New Roman" w:hAnsi="Times New Roman" w:cs="Times New Roman"/>
        </w:rPr>
        <w:t xml:space="preserve"> </w:t>
      </w:r>
      <w:r w:rsidR="005C15F2" w:rsidRPr="00F61109">
        <w:rPr>
          <w:rFonts w:ascii="Times New Roman" w:hAnsi="Times New Roman" w:cs="Times New Roman"/>
        </w:rPr>
        <w:t>moins sept (7) jours de calendrier au membre fautif, l’invitant à venir se présenter au CA pour expliquer sa</w:t>
      </w:r>
      <w:r w:rsidR="00ED282C" w:rsidRPr="00F61109">
        <w:rPr>
          <w:rFonts w:ascii="Times New Roman" w:hAnsi="Times New Roman" w:cs="Times New Roman"/>
        </w:rPr>
        <w:t xml:space="preserve"> </w:t>
      </w:r>
      <w:r w:rsidR="005C15F2" w:rsidRPr="00F61109">
        <w:rPr>
          <w:rFonts w:ascii="Times New Roman" w:hAnsi="Times New Roman" w:cs="Times New Roman"/>
        </w:rPr>
        <w:t>cause, en lui indiquant la (les) raison(s) susceptible(s) de provoquer sa suspension</w:t>
      </w:r>
      <w:r w:rsidR="00ED282C" w:rsidRPr="00F61109">
        <w:rPr>
          <w:rFonts w:ascii="Times New Roman" w:hAnsi="Times New Roman" w:cs="Times New Roman"/>
        </w:rPr>
        <w:t xml:space="preserve"> </w:t>
      </w:r>
      <w:r w:rsidR="005C15F2" w:rsidRPr="00F61109">
        <w:rPr>
          <w:rFonts w:ascii="Times New Roman" w:hAnsi="Times New Roman" w:cs="Times New Roman"/>
        </w:rPr>
        <w:t>ou son exclusion. Si le membre ne se présente pas, le CA devra se prononcer sur</w:t>
      </w:r>
      <w:r w:rsidR="00ED282C" w:rsidRPr="00F61109">
        <w:rPr>
          <w:rFonts w:ascii="Times New Roman" w:hAnsi="Times New Roman" w:cs="Times New Roman"/>
        </w:rPr>
        <w:t xml:space="preserve"> </w:t>
      </w:r>
      <w:r w:rsidR="005C15F2" w:rsidRPr="00F61109">
        <w:rPr>
          <w:rFonts w:ascii="Times New Roman" w:hAnsi="Times New Roman" w:cs="Times New Roman"/>
        </w:rPr>
        <w:t>son cas.</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10</w:t>
      </w:r>
      <w:r w:rsidR="005C15F2" w:rsidRPr="00F61109">
        <w:rPr>
          <w:rFonts w:ascii="Times New Roman" w:hAnsi="Times New Roman" w:cs="Times New Roman"/>
          <w:b/>
          <w:bCs/>
        </w:rPr>
        <w:t xml:space="preserve">.3 </w:t>
      </w:r>
      <w:r w:rsidR="005C15F2" w:rsidRPr="00F61109">
        <w:rPr>
          <w:rFonts w:ascii="Times New Roman" w:hAnsi="Times New Roman" w:cs="Times New Roman"/>
        </w:rPr>
        <w:t>La suspension ou l’exclusion doit être entérinée pa</w:t>
      </w:r>
      <w:r w:rsidR="00ED282C" w:rsidRPr="00F61109">
        <w:rPr>
          <w:rFonts w:ascii="Times New Roman" w:hAnsi="Times New Roman" w:cs="Times New Roman"/>
        </w:rPr>
        <w:t>r les deux tiers (2/3) d</w:t>
      </w:r>
      <w:r w:rsidR="005C15F2" w:rsidRPr="00F61109">
        <w:rPr>
          <w:rFonts w:ascii="Times New Roman" w:hAnsi="Times New Roman" w:cs="Times New Roman"/>
        </w:rPr>
        <w:t>es</w:t>
      </w:r>
      <w:r w:rsidR="00BF5D88" w:rsidRPr="00F61109">
        <w:rPr>
          <w:rFonts w:ascii="Times New Roman" w:hAnsi="Times New Roman" w:cs="Times New Roman"/>
        </w:rPr>
        <w:t xml:space="preserve"> </w:t>
      </w:r>
      <w:r w:rsidR="00FB5DD4" w:rsidRPr="00F61109">
        <w:rPr>
          <w:rFonts w:ascii="Times New Roman" w:hAnsi="Times New Roman" w:cs="Times New Roman"/>
        </w:rPr>
        <w:t>membres présents</w:t>
      </w:r>
      <w:r w:rsidR="005C15F2" w:rsidRPr="00F61109">
        <w:rPr>
          <w:rFonts w:ascii="Times New Roman" w:hAnsi="Times New Roman" w:cs="Times New Roman"/>
        </w:rPr>
        <w:t xml:space="preserve"> du </w:t>
      </w:r>
      <w:r w:rsidR="002F25C5">
        <w:rPr>
          <w:rFonts w:ascii="Times New Roman" w:hAnsi="Times New Roman" w:cs="Times New Roman"/>
        </w:rPr>
        <w:t xml:space="preserve">CA </w:t>
      </w:r>
      <w:r w:rsidR="00ED282C" w:rsidRPr="00F61109">
        <w:rPr>
          <w:rFonts w:ascii="Times New Roman" w:hAnsi="Times New Roman" w:cs="Times New Roman"/>
        </w:rPr>
        <w:t>du</w:t>
      </w:r>
      <w:r w:rsidR="005C15F2" w:rsidRPr="00F61109">
        <w:rPr>
          <w:rFonts w:ascii="Times New Roman" w:hAnsi="Times New Roman" w:cs="Times New Roman"/>
        </w:rPr>
        <w:t xml:space="preserve"> CSFR. La décision du C</w:t>
      </w:r>
      <w:r w:rsidR="002F25C5">
        <w:rPr>
          <w:rFonts w:ascii="Times New Roman" w:hAnsi="Times New Roman" w:cs="Times New Roman"/>
        </w:rPr>
        <w:t>A</w:t>
      </w:r>
      <w:r w:rsidR="005C15F2" w:rsidRPr="00F61109">
        <w:rPr>
          <w:rFonts w:ascii="Times New Roman" w:hAnsi="Times New Roman" w:cs="Times New Roman"/>
        </w:rPr>
        <w:t xml:space="preserve"> à cette fin sera finale et sans</w:t>
      </w:r>
      <w:r w:rsidR="00ED282C" w:rsidRPr="00F61109">
        <w:rPr>
          <w:rFonts w:ascii="Times New Roman" w:hAnsi="Times New Roman" w:cs="Times New Roman"/>
        </w:rPr>
        <w:t xml:space="preserve"> </w:t>
      </w:r>
      <w:r w:rsidR="005C15F2" w:rsidRPr="00F61109">
        <w:rPr>
          <w:rFonts w:ascii="Times New Roman" w:hAnsi="Times New Roman" w:cs="Times New Roman"/>
        </w:rPr>
        <w:t>appel.</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10</w:t>
      </w:r>
      <w:r w:rsidR="005C15F2" w:rsidRPr="00F61109">
        <w:rPr>
          <w:rFonts w:ascii="Times New Roman" w:hAnsi="Times New Roman" w:cs="Times New Roman"/>
          <w:b/>
          <w:bCs/>
        </w:rPr>
        <w:t xml:space="preserve">.4 </w:t>
      </w:r>
      <w:r w:rsidR="005C15F2" w:rsidRPr="00F61109">
        <w:rPr>
          <w:rFonts w:ascii="Times New Roman" w:hAnsi="Times New Roman" w:cs="Times New Roman"/>
        </w:rPr>
        <w:t>La suspension entraîne la perte de tout droit et demeure en vigueur jusqu’à ce que</w:t>
      </w:r>
      <w:r w:rsidR="00BF5D88" w:rsidRPr="00F61109">
        <w:rPr>
          <w:rFonts w:ascii="Times New Roman" w:hAnsi="Times New Roman" w:cs="Times New Roman"/>
        </w:rPr>
        <w:t xml:space="preserve"> </w:t>
      </w:r>
      <w:r w:rsidR="005C15F2" w:rsidRPr="00F61109">
        <w:rPr>
          <w:rFonts w:ascii="Times New Roman" w:hAnsi="Times New Roman" w:cs="Times New Roman"/>
        </w:rPr>
        <w:t xml:space="preserve">les conditions de réintégration énoncées dans la décision </w:t>
      </w:r>
      <w:r w:rsidR="00387EE6" w:rsidRPr="00F61109">
        <w:rPr>
          <w:rFonts w:ascii="Times New Roman" w:hAnsi="Times New Roman" w:cs="Times New Roman"/>
        </w:rPr>
        <w:t>aient</w:t>
      </w:r>
      <w:r w:rsidR="005C15F2" w:rsidRPr="00F61109">
        <w:rPr>
          <w:rFonts w:ascii="Times New Roman" w:hAnsi="Times New Roman" w:cs="Times New Roman"/>
        </w:rPr>
        <w:t xml:space="preserve"> été respectées. En</w:t>
      </w:r>
      <w:r w:rsidR="00BF5D88" w:rsidRPr="00F61109">
        <w:rPr>
          <w:rFonts w:ascii="Times New Roman" w:hAnsi="Times New Roman" w:cs="Times New Roman"/>
        </w:rPr>
        <w:t xml:space="preserve"> </w:t>
      </w:r>
      <w:r w:rsidR="005C15F2" w:rsidRPr="00F61109">
        <w:rPr>
          <w:rFonts w:ascii="Times New Roman" w:hAnsi="Times New Roman" w:cs="Times New Roman"/>
        </w:rPr>
        <w:t>cas d’exclusion, aucune réintégration n’est possible.</w:t>
      </w:r>
    </w:p>
    <w:p w:rsidR="00ED282C" w:rsidRDefault="00ED282C" w:rsidP="00F61109">
      <w:pPr>
        <w:autoSpaceDE w:val="0"/>
        <w:autoSpaceDN w:val="0"/>
        <w:adjustRightInd w:val="0"/>
        <w:spacing w:after="0" w:line="240" w:lineRule="auto"/>
        <w:jc w:val="both"/>
        <w:rPr>
          <w:rFonts w:ascii="Times New Roman" w:hAnsi="Times New Roman" w:cs="Times New Roman"/>
        </w:rPr>
      </w:pPr>
    </w:p>
    <w:p w:rsidR="002F25C5" w:rsidRPr="00F61109" w:rsidRDefault="002F25C5" w:rsidP="00F61109">
      <w:pPr>
        <w:autoSpaceDE w:val="0"/>
        <w:autoSpaceDN w:val="0"/>
        <w:adjustRightInd w:val="0"/>
        <w:spacing w:after="0" w:line="240" w:lineRule="auto"/>
        <w:jc w:val="both"/>
        <w:rPr>
          <w:rFonts w:ascii="Times New Roman" w:hAnsi="Times New Roman" w:cs="Times New Roman"/>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11</w:t>
      </w:r>
      <w:r w:rsidR="005C15F2" w:rsidRPr="00F61109">
        <w:rPr>
          <w:rFonts w:ascii="Times New Roman" w:hAnsi="Times New Roman" w:cs="Times New Roman"/>
          <w:b/>
          <w:bCs/>
        </w:rPr>
        <w:t>- Remboursement</w:t>
      </w:r>
    </w:p>
    <w:p w:rsidR="006A630A" w:rsidRPr="00F61109" w:rsidRDefault="00EB3168"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b/>
          <w:bCs/>
          <w:noProof/>
          <w:lang w:eastAsia="fr-CA"/>
        </w:rPr>
        <mc:AlternateContent>
          <mc:Choice Requires="wpi">
            <w:drawing>
              <wp:anchor distT="0" distB="0" distL="114300" distR="114300" simplePos="0" relativeHeight="251782144" behindDoc="0" locked="0" layoutInCell="1" allowOverlap="1" wp14:anchorId="5617A5F3" wp14:editId="64464DB1">
                <wp:simplePos x="0" y="0"/>
                <wp:positionH relativeFrom="column">
                  <wp:posOffset>4932780</wp:posOffset>
                </wp:positionH>
                <wp:positionV relativeFrom="paragraph">
                  <wp:posOffset>429090</wp:posOffset>
                </wp:positionV>
                <wp:extent cx="360" cy="360"/>
                <wp:effectExtent l="0" t="0" r="0" b="0"/>
                <wp:wrapNone/>
                <wp:docPr id="124" name="Encre 124"/>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2317F8D2" id="Encre 124" o:spid="_x0000_s1026" type="#_x0000_t75" style="position:absolute;margin-left:388.15pt;margin-top:33.55pt;width:.6pt;height:.6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">
                <v:imagedata r:id="rId20" o:title=""/>
              </v:shape>
            </w:pict>
          </mc:Fallback>
        </mc:AlternateContent>
      </w:r>
      <w:r w:rsidRPr="00F61109">
        <w:rPr>
          <w:rFonts w:ascii="Times New Roman" w:hAnsi="Times New Roman" w:cs="Times New Roman"/>
          <w:b/>
          <w:bCs/>
          <w:noProof/>
          <w:lang w:eastAsia="fr-CA"/>
        </w:rPr>
        <mc:AlternateContent>
          <mc:Choice Requires="wpi">
            <w:drawing>
              <wp:anchor distT="0" distB="0" distL="114300" distR="114300" simplePos="0" relativeHeight="251781120" behindDoc="0" locked="0" layoutInCell="1" allowOverlap="1" wp14:anchorId="781F6726" wp14:editId="67C51390">
                <wp:simplePos x="0" y="0"/>
                <wp:positionH relativeFrom="column">
                  <wp:posOffset>4954020</wp:posOffset>
                </wp:positionH>
                <wp:positionV relativeFrom="paragraph">
                  <wp:posOffset>406410</wp:posOffset>
                </wp:positionV>
                <wp:extent cx="360" cy="360"/>
                <wp:effectExtent l="0" t="0" r="0" b="0"/>
                <wp:wrapNone/>
                <wp:docPr id="123" name="Encre 123"/>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0472CC7E" id="Encre 123" o:spid="_x0000_s1026" type="#_x0000_t75" style="position:absolute;margin-left:389.85pt;margin-top:31.75pt;width:.6pt;height:.6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">
                <v:imagedata r:id="rId22" o:title=""/>
              </v:shape>
            </w:pict>
          </mc:Fallback>
        </mc:AlternateContent>
      </w:r>
      <w:r w:rsidR="005C15F2" w:rsidRPr="00F61109">
        <w:rPr>
          <w:rFonts w:ascii="Times New Roman" w:hAnsi="Times New Roman" w:cs="Times New Roman"/>
        </w:rPr>
        <w:t>Dans des situations de demandes de remboursement</w:t>
      </w:r>
      <w:r w:rsidR="00D72541">
        <w:rPr>
          <w:rFonts w:ascii="Times New Roman" w:hAnsi="Times New Roman" w:cs="Times New Roman"/>
        </w:rPr>
        <w:t xml:space="preserve"> ou dans le cas d’une exclu</w:t>
      </w:r>
      <w:r w:rsidR="00B0032A">
        <w:rPr>
          <w:rFonts w:ascii="Times New Roman" w:hAnsi="Times New Roman" w:cs="Times New Roman"/>
        </w:rPr>
        <w:t>sion telle que prévu l’article 10</w:t>
      </w:r>
      <w:r w:rsidR="00D72541">
        <w:rPr>
          <w:rFonts w:ascii="Times New Roman" w:hAnsi="Times New Roman" w:cs="Times New Roman"/>
        </w:rPr>
        <w:t>.1,</w:t>
      </w:r>
      <w:r w:rsidR="005C15F2" w:rsidRPr="00F61109">
        <w:rPr>
          <w:rFonts w:ascii="Times New Roman" w:hAnsi="Times New Roman" w:cs="Times New Roman"/>
        </w:rPr>
        <w:t xml:space="preserve"> le CSFR rembourse</w:t>
      </w:r>
      <w:r w:rsidR="00D72541">
        <w:rPr>
          <w:rFonts w:ascii="Times New Roman" w:hAnsi="Times New Roman" w:cs="Times New Roman"/>
        </w:rPr>
        <w:t>ra</w:t>
      </w:r>
      <w:r w:rsidR="005C15F2" w:rsidRPr="00F61109">
        <w:rPr>
          <w:rFonts w:ascii="Times New Roman" w:hAnsi="Times New Roman" w:cs="Times New Roman"/>
        </w:rPr>
        <w:t xml:space="preserve"> </w:t>
      </w:r>
      <w:r w:rsidR="006A630A" w:rsidRPr="00F61109">
        <w:rPr>
          <w:rFonts w:ascii="Times New Roman" w:hAnsi="Times New Roman" w:cs="Times New Roman"/>
        </w:rPr>
        <w:t>selon les politiques et procédures en vigueur.</w:t>
      </w:r>
    </w:p>
    <w:p w:rsidR="006A630A" w:rsidRPr="00F61109" w:rsidRDefault="006A630A" w:rsidP="00F61109">
      <w:pPr>
        <w:autoSpaceDE w:val="0"/>
        <w:autoSpaceDN w:val="0"/>
        <w:adjustRightInd w:val="0"/>
        <w:spacing w:after="0" w:line="240" w:lineRule="auto"/>
        <w:jc w:val="both"/>
        <w:rPr>
          <w:rFonts w:ascii="Times New Roman" w:hAnsi="Times New Roman" w:cs="Times New Roman"/>
          <w:b/>
          <w:bCs/>
        </w:rPr>
      </w:pPr>
    </w:p>
    <w:p w:rsidR="002F25C5" w:rsidRPr="00F61109" w:rsidRDefault="002F25C5" w:rsidP="00F61109">
      <w:pPr>
        <w:autoSpaceDE w:val="0"/>
        <w:autoSpaceDN w:val="0"/>
        <w:adjustRightInd w:val="0"/>
        <w:spacing w:after="0" w:line="240" w:lineRule="auto"/>
        <w:jc w:val="both"/>
        <w:rPr>
          <w:rFonts w:ascii="Times New Roman" w:hAnsi="Times New Roman" w:cs="Times New Roman"/>
          <w:b/>
          <w:bCs/>
        </w:rPr>
      </w:pPr>
    </w:p>
    <w:p w:rsidR="005C15F2" w:rsidRPr="00FE1CDD" w:rsidRDefault="003814EE" w:rsidP="00F61109">
      <w:pPr>
        <w:autoSpaceDE w:val="0"/>
        <w:autoSpaceDN w:val="0"/>
        <w:adjustRightInd w:val="0"/>
        <w:spacing w:after="0" w:line="240" w:lineRule="auto"/>
        <w:jc w:val="both"/>
        <w:rPr>
          <w:rFonts w:ascii="Times New Roman" w:hAnsi="Times New Roman" w:cs="Times New Roman"/>
          <w:b/>
          <w:bCs/>
          <w:i/>
        </w:rPr>
      </w:pPr>
      <w:r w:rsidRPr="00DF70FC">
        <w:rPr>
          <w:rFonts w:ascii="Times New Roman" w:hAnsi="Times New Roman" w:cs="Times New Roman"/>
          <w:b/>
          <w:bCs/>
          <w:highlight w:val="yellow"/>
        </w:rPr>
        <w:t>12</w:t>
      </w:r>
      <w:r w:rsidR="005C15F2" w:rsidRPr="00DF70FC">
        <w:rPr>
          <w:rFonts w:ascii="Times New Roman" w:hAnsi="Times New Roman" w:cs="Times New Roman"/>
          <w:b/>
          <w:bCs/>
          <w:highlight w:val="yellow"/>
        </w:rPr>
        <w:t>- Mise en tutelle et poursuite contre les membres</w:t>
      </w:r>
      <w:r w:rsidR="00FE1CDD">
        <w:rPr>
          <w:rFonts w:ascii="Times New Roman" w:hAnsi="Times New Roman" w:cs="Times New Roman"/>
          <w:b/>
          <w:bCs/>
        </w:rPr>
        <w:t xml:space="preserve">   </w:t>
      </w:r>
      <w:r w:rsidR="00FE1CDD">
        <w:rPr>
          <w:rFonts w:ascii="Times New Roman" w:hAnsi="Times New Roman" w:cs="Times New Roman"/>
          <w:b/>
          <w:bCs/>
        </w:rPr>
        <w:tab/>
      </w:r>
      <w:r w:rsidR="00FE1CDD">
        <w:rPr>
          <w:rFonts w:ascii="Times New Roman" w:hAnsi="Times New Roman" w:cs="Times New Roman"/>
          <w:b/>
          <w:bCs/>
        </w:rPr>
        <w:tab/>
      </w:r>
      <w:r w:rsidR="00FE1CDD" w:rsidRPr="00FE1CDD">
        <w:rPr>
          <w:rFonts w:ascii="Times New Roman" w:hAnsi="Times New Roman" w:cs="Times New Roman"/>
          <w:b/>
          <w:bCs/>
          <w:i/>
          <w:highlight w:val="yellow"/>
        </w:rPr>
        <w:t>Modification</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6A630A"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12</w:t>
      </w:r>
      <w:r w:rsidR="005C15F2" w:rsidRPr="00F61109">
        <w:rPr>
          <w:rFonts w:ascii="Times New Roman" w:hAnsi="Times New Roman" w:cs="Times New Roman"/>
          <w:b/>
          <w:bCs/>
        </w:rPr>
        <w:t xml:space="preserve">.1 </w:t>
      </w:r>
      <w:r w:rsidR="00A97F85" w:rsidRPr="00F61109">
        <w:rPr>
          <w:rFonts w:ascii="Times New Roman" w:hAnsi="Times New Roman" w:cs="Times New Roman"/>
        </w:rPr>
        <w:t>Le C</w:t>
      </w:r>
      <w:r w:rsidR="002F25C5">
        <w:rPr>
          <w:rFonts w:ascii="Times New Roman" w:hAnsi="Times New Roman" w:cs="Times New Roman"/>
        </w:rPr>
        <w:t>SFR</w:t>
      </w:r>
      <w:r w:rsidR="005C15F2" w:rsidRPr="00F61109">
        <w:rPr>
          <w:rFonts w:ascii="Times New Roman" w:hAnsi="Times New Roman" w:cs="Times New Roman"/>
        </w:rPr>
        <w:t xml:space="preserve"> est assujettie aux règlements généraux de</w:t>
      </w:r>
      <w:r w:rsidR="00DE5992" w:rsidRPr="00F61109">
        <w:rPr>
          <w:rFonts w:ascii="Times New Roman" w:hAnsi="Times New Roman" w:cs="Times New Roman"/>
        </w:rPr>
        <w:t xml:space="preserve"> </w:t>
      </w:r>
      <w:r w:rsidR="005C15F2" w:rsidRPr="00F61109">
        <w:rPr>
          <w:rFonts w:ascii="Times New Roman" w:hAnsi="Times New Roman" w:cs="Times New Roman"/>
        </w:rPr>
        <w:t>l’</w:t>
      </w:r>
      <w:r w:rsidR="00672756" w:rsidRPr="00F61109">
        <w:rPr>
          <w:rFonts w:ascii="Times New Roman" w:hAnsi="Times New Roman" w:cs="Times New Roman"/>
        </w:rPr>
        <w:t>ARSEQ</w:t>
      </w:r>
      <w:r w:rsidR="006A630A" w:rsidRPr="00F61109">
        <w:rPr>
          <w:rFonts w:ascii="Times New Roman" w:hAnsi="Times New Roman" w:cs="Times New Roman"/>
        </w:rPr>
        <w:t>.</w:t>
      </w:r>
    </w:p>
    <w:p w:rsidR="00ED282C" w:rsidRPr="00F61109" w:rsidRDefault="006A630A" w:rsidP="00F61109">
      <w:pPr>
        <w:autoSpaceDE w:val="0"/>
        <w:autoSpaceDN w:val="0"/>
        <w:adjustRightInd w:val="0"/>
        <w:spacing w:after="0" w:line="240" w:lineRule="auto"/>
        <w:jc w:val="both"/>
        <w:rPr>
          <w:rFonts w:ascii="Times New Roman" w:hAnsi="Times New Roman" w:cs="Times New Roman"/>
          <w:b/>
          <w:bCs/>
        </w:rPr>
      </w:pPr>
      <w:r w:rsidRPr="00F61109">
        <w:rPr>
          <w:rFonts w:ascii="Times New Roman" w:hAnsi="Times New Roman" w:cs="Times New Roman"/>
          <w:b/>
          <w:bCs/>
          <w:noProof/>
          <w:lang w:eastAsia="fr-CA"/>
        </w:rPr>
        <w:t xml:space="preserve"> </w:t>
      </w:r>
    </w:p>
    <w:p w:rsidR="00ED282C"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12</w:t>
      </w:r>
      <w:r w:rsidR="005C15F2" w:rsidRPr="00F61109">
        <w:rPr>
          <w:rFonts w:ascii="Times New Roman" w:hAnsi="Times New Roman" w:cs="Times New Roman"/>
          <w:b/>
          <w:bCs/>
        </w:rPr>
        <w:t xml:space="preserve">.2 </w:t>
      </w:r>
      <w:r w:rsidR="006A630A" w:rsidRPr="00F61109">
        <w:rPr>
          <w:rFonts w:ascii="Times New Roman" w:hAnsi="Times New Roman" w:cs="Times New Roman"/>
        </w:rPr>
        <w:t>Le</w:t>
      </w:r>
      <w:r w:rsidR="003140DA" w:rsidRPr="00F61109">
        <w:rPr>
          <w:rFonts w:ascii="Times New Roman" w:hAnsi="Times New Roman" w:cs="Times New Roman"/>
        </w:rPr>
        <w:t xml:space="preserve"> </w:t>
      </w:r>
      <w:r w:rsidR="006A630A" w:rsidRPr="00F61109">
        <w:rPr>
          <w:rFonts w:ascii="Times New Roman" w:hAnsi="Times New Roman" w:cs="Times New Roman"/>
        </w:rPr>
        <w:t>CSFR</w:t>
      </w:r>
      <w:r w:rsidR="005C15F2" w:rsidRPr="00F61109">
        <w:rPr>
          <w:rFonts w:ascii="Times New Roman" w:hAnsi="Times New Roman" w:cs="Times New Roman"/>
        </w:rPr>
        <w:t xml:space="preserve"> se réserve le droit de poursuiv</w:t>
      </w:r>
      <w:r w:rsidR="00DE5992" w:rsidRPr="00F61109">
        <w:rPr>
          <w:rFonts w:ascii="Times New Roman" w:hAnsi="Times New Roman" w:cs="Times New Roman"/>
        </w:rPr>
        <w:t xml:space="preserve">re </w:t>
      </w:r>
      <w:r w:rsidR="006A630A" w:rsidRPr="00F61109">
        <w:rPr>
          <w:rFonts w:ascii="Times New Roman" w:hAnsi="Times New Roman" w:cs="Times New Roman"/>
        </w:rPr>
        <w:t xml:space="preserve">tout </w:t>
      </w:r>
      <w:r w:rsidR="00DE5992" w:rsidRPr="00F61109">
        <w:rPr>
          <w:rFonts w:ascii="Times New Roman" w:hAnsi="Times New Roman" w:cs="Times New Roman"/>
        </w:rPr>
        <w:t xml:space="preserve">membre pour tous </w:t>
      </w:r>
      <w:r w:rsidR="005C15F2" w:rsidRPr="00F61109">
        <w:rPr>
          <w:rFonts w:ascii="Times New Roman" w:hAnsi="Times New Roman" w:cs="Times New Roman"/>
        </w:rPr>
        <w:t>dommages matériels et physiques (exemples : amende impayée, mauvaises</w:t>
      </w:r>
      <w:r w:rsidR="00DE5992" w:rsidRPr="00F61109">
        <w:rPr>
          <w:rFonts w:ascii="Times New Roman" w:hAnsi="Times New Roman" w:cs="Times New Roman"/>
        </w:rPr>
        <w:t xml:space="preserve"> </w:t>
      </w:r>
      <w:r w:rsidR="003140DA" w:rsidRPr="00F61109">
        <w:rPr>
          <w:rFonts w:ascii="Times New Roman" w:hAnsi="Times New Roman" w:cs="Times New Roman"/>
        </w:rPr>
        <w:t>créances, bris ou vandalisme).</w:t>
      </w:r>
    </w:p>
    <w:p w:rsidR="003140DA" w:rsidRPr="00F61109" w:rsidRDefault="003140DA" w:rsidP="00F61109">
      <w:pPr>
        <w:autoSpaceDE w:val="0"/>
        <w:autoSpaceDN w:val="0"/>
        <w:adjustRightInd w:val="0"/>
        <w:spacing w:after="0" w:line="240" w:lineRule="auto"/>
        <w:jc w:val="both"/>
        <w:rPr>
          <w:rFonts w:ascii="Times New Roman" w:hAnsi="Times New Roman" w:cs="Times New Roman"/>
          <w:b/>
          <w:bCs/>
        </w:rPr>
      </w:pPr>
    </w:p>
    <w:p w:rsidR="00ED282C" w:rsidRDefault="003814EE" w:rsidP="00F61109">
      <w:pPr>
        <w:autoSpaceDE w:val="0"/>
        <w:autoSpaceDN w:val="0"/>
        <w:adjustRightInd w:val="0"/>
        <w:spacing w:after="0" w:line="240" w:lineRule="auto"/>
        <w:jc w:val="both"/>
        <w:rPr>
          <w:rFonts w:ascii="Times New Roman" w:hAnsi="Times New Roman" w:cs="Times New Roman"/>
        </w:rPr>
      </w:pPr>
      <w:r w:rsidRPr="00FE1CDD">
        <w:rPr>
          <w:rFonts w:ascii="Times New Roman" w:hAnsi="Times New Roman" w:cs="Times New Roman"/>
          <w:b/>
          <w:bCs/>
          <w:highlight w:val="yellow"/>
        </w:rPr>
        <w:t>12</w:t>
      </w:r>
      <w:r w:rsidR="005C15F2" w:rsidRPr="00FE1CDD">
        <w:rPr>
          <w:rFonts w:ascii="Times New Roman" w:hAnsi="Times New Roman" w:cs="Times New Roman"/>
          <w:b/>
          <w:bCs/>
          <w:highlight w:val="yellow"/>
        </w:rPr>
        <w:t>.3</w:t>
      </w:r>
      <w:r w:rsidR="00FE1CDD">
        <w:rPr>
          <w:rFonts w:ascii="Times New Roman" w:hAnsi="Times New Roman" w:cs="Times New Roman"/>
          <w:b/>
          <w:bCs/>
        </w:rPr>
        <w:t xml:space="preserve"> </w:t>
      </w:r>
      <w:r w:rsidR="00FE1CDD" w:rsidRPr="00FE1CDD">
        <w:rPr>
          <w:rFonts w:ascii="Times New Roman" w:hAnsi="Times New Roman" w:cs="Times New Roman"/>
          <w:b/>
          <w:bCs/>
          <w:i/>
        </w:rPr>
        <w:t>Avant :</w:t>
      </w:r>
      <w:r w:rsidR="005C15F2" w:rsidRPr="00F61109">
        <w:rPr>
          <w:rFonts w:ascii="Times New Roman" w:hAnsi="Times New Roman" w:cs="Times New Roman"/>
          <w:b/>
          <w:bCs/>
        </w:rPr>
        <w:t xml:space="preserve"> </w:t>
      </w:r>
      <w:r w:rsidR="005C15F2" w:rsidRPr="00F61109">
        <w:rPr>
          <w:rFonts w:ascii="Times New Roman" w:hAnsi="Times New Roman" w:cs="Times New Roman"/>
        </w:rPr>
        <w:t>En cas de conflits, entre les membres ou entre un membre et le CSFR, des</w:t>
      </w:r>
      <w:r w:rsidR="00DE5992" w:rsidRPr="00F61109">
        <w:rPr>
          <w:rFonts w:ascii="Times New Roman" w:hAnsi="Times New Roman" w:cs="Times New Roman"/>
        </w:rPr>
        <w:t xml:space="preserve"> </w:t>
      </w:r>
      <w:r w:rsidR="005C15F2" w:rsidRPr="00F61109">
        <w:rPr>
          <w:rFonts w:ascii="Times New Roman" w:hAnsi="Times New Roman" w:cs="Times New Roman"/>
        </w:rPr>
        <w:t>procédures judiciaires ne peuvent être entreprise</w:t>
      </w:r>
      <w:r w:rsidR="00DE5992" w:rsidRPr="00F61109">
        <w:rPr>
          <w:rFonts w:ascii="Times New Roman" w:hAnsi="Times New Roman" w:cs="Times New Roman"/>
        </w:rPr>
        <w:t xml:space="preserve">s qu’en dernier ressort, et ce, </w:t>
      </w:r>
      <w:r w:rsidR="005C15F2" w:rsidRPr="00F61109">
        <w:rPr>
          <w:rFonts w:ascii="Times New Roman" w:hAnsi="Times New Roman" w:cs="Times New Roman"/>
        </w:rPr>
        <w:t>seulement si tous les recours normaux prévus dans le règlement généra</w:t>
      </w:r>
      <w:r w:rsidR="007600C0">
        <w:rPr>
          <w:rFonts w:ascii="Times New Roman" w:hAnsi="Times New Roman" w:cs="Times New Roman"/>
        </w:rPr>
        <w:t>l</w:t>
      </w:r>
      <w:r w:rsidR="00893CA0">
        <w:rPr>
          <w:rFonts w:ascii="Times New Roman" w:hAnsi="Times New Roman" w:cs="Times New Roman"/>
        </w:rPr>
        <w:t xml:space="preserve">, </w:t>
      </w:r>
      <w:r w:rsidR="005C15F2" w:rsidRPr="00F61109">
        <w:rPr>
          <w:rFonts w:ascii="Times New Roman" w:hAnsi="Times New Roman" w:cs="Times New Roman"/>
        </w:rPr>
        <w:t>ont</w:t>
      </w:r>
      <w:r w:rsidR="00DE5992" w:rsidRPr="00F61109">
        <w:rPr>
          <w:rFonts w:ascii="Times New Roman" w:hAnsi="Times New Roman" w:cs="Times New Roman"/>
        </w:rPr>
        <w:t xml:space="preserve"> </w:t>
      </w:r>
      <w:r w:rsidR="005C15F2" w:rsidRPr="00F61109">
        <w:rPr>
          <w:rFonts w:ascii="Times New Roman" w:hAnsi="Times New Roman" w:cs="Times New Roman"/>
        </w:rPr>
        <w:t xml:space="preserve">été épuisés. </w:t>
      </w:r>
      <w:r w:rsidR="00FE1CDD">
        <w:rPr>
          <w:rFonts w:ascii="Times New Roman" w:hAnsi="Times New Roman" w:cs="Times New Roman"/>
        </w:rPr>
        <w:br/>
      </w:r>
    </w:p>
    <w:p w:rsidR="00FE1CDD" w:rsidRDefault="00FE1CDD" w:rsidP="00F61109">
      <w:pPr>
        <w:autoSpaceDE w:val="0"/>
        <w:autoSpaceDN w:val="0"/>
        <w:adjustRightInd w:val="0"/>
        <w:spacing w:after="0" w:line="240" w:lineRule="auto"/>
        <w:jc w:val="both"/>
        <w:rPr>
          <w:rFonts w:ascii="Times New Roman" w:hAnsi="Times New Roman" w:cs="Times New Roman"/>
        </w:rPr>
      </w:pPr>
      <w:r w:rsidRPr="00387EE6">
        <w:rPr>
          <w:rFonts w:ascii="Times New Roman" w:hAnsi="Times New Roman" w:cs="Times New Roman"/>
          <w:b/>
          <w:highlight w:val="yellow"/>
        </w:rPr>
        <w:t>12.3</w:t>
      </w:r>
      <w:r>
        <w:rPr>
          <w:rFonts w:ascii="Times New Roman" w:hAnsi="Times New Roman" w:cs="Times New Roman"/>
        </w:rPr>
        <w:t xml:space="preserve"> </w:t>
      </w:r>
      <w:r w:rsidRPr="00FE1CDD">
        <w:rPr>
          <w:rFonts w:ascii="Times New Roman" w:hAnsi="Times New Roman" w:cs="Times New Roman"/>
          <w:b/>
          <w:i/>
        </w:rPr>
        <w:t>Devient :</w:t>
      </w:r>
      <w:r>
        <w:rPr>
          <w:rFonts w:ascii="Times New Roman" w:hAnsi="Times New Roman" w:cs="Times New Roman"/>
        </w:rPr>
        <w:t xml:space="preserve"> </w:t>
      </w:r>
      <w:r w:rsidRPr="00F61109">
        <w:rPr>
          <w:rFonts w:ascii="Times New Roman" w:hAnsi="Times New Roman" w:cs="Times New Roman"/>
        </w:rPr>
        <w:t>En cas de conflits, entre les membres ou entre un membre et le CSFR, des procédures judiciaires ne peuvent être entreprises qu’en dernier ressort, et ce, seulement si tous les recours normaux prévus dans le règlement généra</w:t>
      </w:r>
      <w:r>
        <w:rPr>
          <w:rFonts w:ascii="Times New Roman" w:hAnsi="Times New Roman" w:cs="Times New Roman"/>
        </w:rPr>
        <w:t>l</w:t>
      </w:r>
      <w:r w:rsidRPr="00F61109">
        <w:rPr>
          <w:rFonts w:ascii="Times New Roman" w:hAnsi="Times New Roman" w:cs="Times New Roman"/>
        </w:rPr>
        <w:t xml:space="preserve"> </w:t>
      </w:r>
      <w:r w:rsidRPr="00893CA0">
        <w:rPr>
          <w:rFonts w:ascii="Times New Roman" w:hAnsi="Times New Roman" w:cs="Times New Roman"/>
          <w:highlight w:val="yellow"/>
        </w:rPr>
        <w:t>et</w:t>
      </w:r>
      <w:r>
        <w:rPr>
          <w:rFonts w:ascii="Times New Roman" w:hAnsi="Times New Roman" w:cs="Times New Roman"/>
          <w:highlight w:val="yellow"/>
        </w:rPr>
        <w:t>/ou dans l</w:t>
      </w:r>
      <w:r w:rsidRPr="00893CA0">
        <w:rPr>
          <w:rFonts w:ascii="Times New Roman" w:hAnsi="Times New Roman" w:cs="Times New Roman"/>
          <w:highlight w:val="yellow"/>
        </w:rPr>
        <w:t>e code de déontologie/</w:t>
      </w:r>
      <w:r>
        <w:rPr>
          <w:rFonts w:ascii="Times New Roman" w:hAnsi="Times New Roman" w:cs="Times New Roman"/>
          <w:highlight w:val="yellow"/>
        </w:rPr>
        <w:t xml:space="preserve">politique </w:t>
      </w:r>
      <w:r w:rsidRPr="00893CA0">
        <w:rPr>
          <w:rFonts w:ascii="Times New Roman" w:hAnsi="Times New Roman" w:cs="Times New Roman"/>
          <w:highlight w:val="yellow"/>
        </w:rPr>
        <w:t>disciplin</w:t>
      </w:r>
      <w:r>
        <w:rPr>
          <w:rFonts w:ascii="Times New Roman" w:hAnsi="Times New Roman" w:cs="Times New Roman"/>
          <w:highlight w:val="yellow"/>
        </w:rPr>
        <w:t>aire</w:t>
      </w:r>
      <w:r>
        <w:rPr>
          <w:rFonts w:ascii="Times New Roman" w:hAnsi="Times New Roman" w:cs="Times New Roman"/>
        </w:rPr>
        <w:t xml:space="preserve">, </w:t>
      </w:r>
      <w:r w:rsidRPr="00F61109">
        <w:rPr>
          <w:rFonts w:ascii="Times New Roman" w:hAnsi="Times New Roman" w:cs="Times New Roman"/>
        </w:rPr>
        <w:t xml:space="preserve">ont été épuisés. </w:t>
      </w:r>
      <w:r>
        <w:rPr>
          <w:rFonts w:ascii="Times New Roman" w:hAnsi="Times New Roman" w:cs="Times New Roman"/>
        </w:rPr>
        <w:br/>
      </w:r>
    </w:p>
    <w:p w:rsidR="007600C0" w:rsidRPr="00F61109" w:rsidRDefault="007600C0"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12</w:t>
      </w:r>
      <w:r w:rsidR="005C15F2" w:rsidRPr="00F61109">
        <w:rPr>
          <w:rFonts w:ascii="Times New Roman" w:hAnsi="Times New Roman" w:cs="Times New Roman"/>
          <w:b/>
          <w:bCs/>
        </w:rPr>
        <w:t xml:space="preserve">.4 </w:t>
      </w:r>
      <w:r w:rsidR="007600C0">
        <w:rPr>
          <w:rFonts w:ascii="Times New Roman" w:hAnsi="Times New Roman" w:cs="Times New Roman"/>
        </w:rPr>
        <w:t>En cas de conflits</w:t>
      </w:r>
      <w:r w:rsidR="005C15F2" w:rsidRPr="00F61109">
        <w:rPr>
          <w:rFonts w:ascii="Times New Roman" w:hAnsi="Times New Roman" w:cs="Times New Roman"/>
        </w:rPr>
        <w:t xml:space="preserve"> entre un membre et l’</w:t>
      </w:r>
      <w:r w:rsidR="00672756" w:rsidRPr="00F61109">
        <w:rPr>
          <w:rFonts w:ascii="Times New Roman" w:hAnsi="Times New Roman" w:cs="Times New Roman"/>
        </w:rPr>
        <w:t>ARSEQ</w:t>
      </w:r>
      <w:r w:rsidR="007600C0">
        <w:rPr>
          <w:rFonts w:ascii="Times New Roman" w:hAnsi="Times New Roman" w:cs="Times New Roman"/>
        </w:rPr>
        <w:t xml:space="preserve"> et/ou la FSQ</w:t>
      </w:r>
      <w:r w:rsidR="005C15F2" w:rsidRPr="00F61109">
        <w:rPr>
          <w:rFonts w:ascii="Times New Roman" w:hAnsi="Times New Roman" w:cs="Times New Roman"/>
        </w:rPr>
        <w:t>,</w:t>
      </w:r>
      <w:r w:rsidR="00DE5992" w:rsidRPr="00F61109">
        <w:rPr>
          <w:rFonts w:ascii="Times New Roman" w:hAnsi="Times New Roman" w:cs="Times New Roman"/>
        </w:rPr>
        <w:t xml:space="preserve"> </w:t>
      </w:r>
      <w:r w:rsidR="005C15F2" w:rsidRPr="00F61109">
        <w:rPr>
          <w:rFonts w:ascii="Times New Roman" w:hAnsi="Times New Roman" w:cs="Times New Roman"/>
        </w:rPr>
        <w:t>des procédures judiciaires ne peuvent être entreprise</w:t>
      </w:r>
      <w:r w:rsidR="00DE5992" w:rsidRPr="00F61109">
        <w:rPr>
          <w:rFonts w:ascii="Times New Roman" w:hAnsi="Times New Roman" w:cs="Times New Roman"/>
        </w:rPr>
        <w:t xml:space="preserve">s qu’en dernier ressort, et ce, </w:t>
      </w:r>
      <w:r w:rsidR="005C15F2" w:rsidRPr="00F61109">
        <w:rPr>
          <w:rFonts w:ascii="Times New Roman" w:hAnsi="Times New Roman" w:cs="Times New Roman"/>
        </w:rPr>
        <w:t>seulement si tous les recours normaux prévus dan</w:t>
      </w:r>
      <w:r w:rsidR="00DE5992" w:rsidRPr="00F61109">
        <w:rPr>
          <w:rFonts w:ascii="Times New Roman" w:hAnsi="Times New Roman" w:cs="Times New Roman"/>
        </w:rPr>
        <w:t>s le règlement généra</w:t>
      </w:r>
      <w:r w:rsidR="00B0032A">
        <w:rPr>
          <w:rFonts w:ascii="Times New Roman" w:hAnsi="Times New Roman" w:cs="Times New Roman"/>
        </w:rPr>
        <w:t>l</w:t>
      </w:r>
      <w:r w:rsidR="00DE5992" w:rsidRPr="00F61109">
        <w:rPr>
          <w:rFonts w:ascii="Times New Roman" w:hAnsi="Times New Roman" w:cs="Times New Roman"/>
        </w:rPr>
        <w:t xml:space="preserve"> et/ou </w:t>
      </w:r>
      <w:r w:rsidR="005C15F2" w:rsidRPr="00F61109">
        <w:rPr>
          <w:rFonts w:ascii="Times New Roman" w:hAnsi="Times New Roman" w:cs="Times New Roman"/>
        </w:rPr>
        <w:t>les règlements disciplinaires de l’</w:t>
      </w:r>
      <w:r w:rsidR="00672756" w:rsidRPr="00F61109">
        <w:rPr>
          <w:rFonts w:ascii="Times New Roman" w:hAnsi="Times New Roman" w:cs="Times New Roman"/>
        </w:rPr>
        <w:t>ARSEQ</w:t>
      </w:r>
      <w:r w:rsidR="005C15F2" w:rsidRPr="00F61109">
        <w:rPr>
          <w:rFonts w:ascii="Times New Roman" w:hAnsi="Times New Roman" w:cs="Times New Roman"/>
        </w:rPr>
        <w:t>, de la FSQ et de l’ACS ont été épuisés.</w:t>
      </w:r>
    </w:p>
    <w:p w:rsidR="003140DA" w:rsidRDefault="003140DA" w:rsidP="00F61109">
      <w:pPr>
        <w:autoSpaceDE w:val="0"/>
        <w:autoSpaceDN w:val="0"/>
        <w:adjustRightInd w:val="0"/>
        <w:spacing w:after="0" w:line="240" w:lineRule="auto"/>
        <w:jc w:val="both"/>
        <w:rPr>
          <w:rFonts w:ascii="Times New Roman" w:hAnsi="Times New Roman" w:cs="Times New Roman"/>
        </w:rPr>
      </w:pPr>
    </w:p>
    <w:p w:rsidR="009163CA" w:rsidRDefault="009163CA" w:rsidP="00F61109">
      <w:pPr>
        <w:autoSpaceDE w:val="0"/>
        <w:autoSpaceDN w:val="0"/>
        <w:adjustRightInd w:val="0"/>
        <w:spacing w:after="0" w:line="240" w:lineRule="auto"/>
        <w:jc w:val="both"/>
        <w:rPr>
          <w:rFonts w:ascii="Times New Roman" w:hAnsi="Times New Roman" w:cs="Times New Roman"/>
        </w:rPr>
      </w:pPr>
    </w:p>
    <w:p w:rsidR="009163CA" w:rsidRDefault="009163CA" w:rsidP="00F61109">
      <w:pPr>
        <w:autoSpaceDE w:val="0"/>
        <w:autoSpaceDN w:val="0"/>
        <w:adjustRightInd w:val="0"/>
        <w:spacing w:after="0" w:line="240" w:lineRule="auto"/>
        <w:jc w:val="both"/>
        <w:rPr>
          <w:rFonts w:ascii="Times New Roman" w:hAnsi="Times New Roman" w:cs="Times New Roman"/>
        </w:rPr>
      </w:pPr>
    </w:p>
    <w:p w:rsidR="002F25C5" w:rsidRDefault="002F25C5" w:rsidP="00F61109">
      <w:pPr>
        <w:autoSpaceDE w:val="0"/>
        <w:autoSpaceDN w:val="0"/>
        <w:adjustRightInd w:val="0"/>
        <w:spacing w:after="0" w:line="240" w:lineRule="auto"/>
        <w:jc w:val="both"/>
        <w:rPr>
          <w:rFonts w:ascii="Times New Roman" w:hAnsi="Times New Roman" w:cs="Times New Roman"/>
        </w:rPr>
      </w:pPr>
    </w:p>
    <w:p w:rsidR="007323C1" w:rsidRDefault="007323C1" w:rsidP="00F61109">
      <w:pPr>
        <w:autoSpaceDE w:val="0"/>
        <w:autoSpaceDN w:val="0"/>
        <w:adjustRightInd w:val="0"/>
        <w:spacing w:after="0" w:line="240" w:lineRule="auto"/>
        <w:jc w:val="both"/>
        <w:rPr>
          <w:rFonts w:ascii="Times New Roman" w:hAnsi="Times New Roman" w:cs="Times New Roman"/>
        </w:rPr>
      </w:pPr>
    </w:p>
    <w:p w:rsidR="0016278F" w:rsidRPr="0016278F" w:rsidRDefault="0016278F" w:rsidP="00F61109">
      <w:pPr>
        <w:autoSpaceDE w:val="0"/>
        <w:autoSpaceDN w:val="0"/>
        <w:adjustRightInd w:val="0"/>
        <w:spacing w:after="0" w:line="240" w:lineRule="auto"/>
        <w:jc w:val="both"/>
        <w:rPr>
          <w:rFonts w:ascii="Times New Roman" w:hAnsi="Times New Roman" w:cs="Times New Roman"/>
          <w:sz w:val="28"/>
          <w:szCs w:val="28"/>
        </w:rPr>
      </w:pPr>
      <w:r w:rsidRPr="0016278F">
        <w:rPr>
          <w:rFonts w:ascii="Times New Roman" w:hAnsi="Times New Roman" w:cs="Times New Roman"/>
          <w:sz w:val="28"/>
          <w:szCs w:val="28"/>
          <w:highlight w:val="lightGray"/>
        </w:rPr>
        <w:lastRenderedPageBreak/>
        <w:t>SECTION II – Admin</w:t>
      </w:r>
      <w:r>
        <w:rPr>
          <w:rFonts w:ascii="Times New Roman" w:hAnsi="Times New Roman" w:cs="Times New Roman"/>
          <w:sz w:val="28"/>
          <w:szCs w:val="28"/>
          <w:highlight w:val="lightGray"/>
        </w:rPr>
        <w:t>istrati</w:t>
      </w:r>
      <w:r w:rsidRPr="0016278F">
        <w:rPr>
          <w:rFonts w:ascii="Times New Roman" w:hAnsi="Times New Roman" w:cs="Times New Roman"/>
          <w:sz w:val="28"/>
          <w:szCs w:val="28"/>
          <w:highlight w:val="lightGray"/>
        </w:rPr>
        <w:t>on</w:t>
      </w:r>
      <w:r>
        <w:rPr>
          <w:rFonts w:ascii="Times New Roman" w:hAnsi="Times New Roman" w:cs="Times New Roman"/>
          <w:sz w:val="28"/>
          <w:szCs w:val="28"/>
        </w:rPr>
        <w:t xml:space="preserve">                                                                                     </w:t>
      </w:r>
    </w:p>
    <w:p w:rsidR="0016278F" w:rsidRDefault="0016278F" w:rsidP="00F61109">
      <w:pPr>
        <w:autoSpaceDE w:val="0"/>
        <w:autoSpaceDN w:val="0"/>
        <w:adjustRightInd w:val="0"/>
        <w:spacing w:after="0" w:line="240" w:lineRule="auto"/>
        <w:jc w:val="both"/>
        <w:rPr>
          <w:rFonts w:ascii="Times New Roman" w:hAnsi="Times New Roman" w:cs="Times New Roman"/>
        </w:rPr>
      </w:pPr>
    </w:p>
    <w:p w:rsidR="0016278F" w:rsidRPr="00F61109" w:rsidRDefault="0016278F" w:rsidP="00F61109">
      <w:pPr>
        <w:autoSpaceDE w:val="0"/>
        <w:autoSpaceDN w:val="0"/>
        <w:adjustRightInd w:val="0"/>
        <w:spacing w:after="0" w:line="240" w:lineRule="auto"/>
        <w:jc w:val="both"/>
        <w:rPr>
          <w:rFonts w:ascii="Times New Roman" w:hAnsi="Times New Roman" w:cs="Times New Roman"/>
        </w:rPr>
      </w:pPr>
    </w:p>
    <w:p w:rsidR="005C15F2" w:rsidRPr="00FE1CDD" w:rsidRDefault="005C15F2" w:rsidP="00F61109">
      <w:pPr>
        <w:autoSpaceDE w:val="0"/>
        <w:autoSpaceDN w:val="0"/>
        <w:adjustRightInd w:val="0"/>
        <w:spacing w:after="0" w:line="240" w:lineRule="auto"/>
        <w:jc w:val="both"/>
        <w:rPr>
          <w:rFonts w:ascii="Times New Roman" w:hAnsi="Times New Roman" w:cs="Times New Roman"/>
          <w:b/>
          <w:bCs/>
          <w:i/>
        </w:rPr>
      </w:pPr>
      <w:r w:rsidRPr="00F61109">
        <w:rPr>
          <w:rFonts w:ascii="Times New Roman" w:hAnsi="Times New Roman" w:cs="Times New Roman"/>
          <w:b/>
          <w:bCs/>
        </w:rPr>
        <w:t>1</w:t>
      </w:r>
      <w:r w:rsidR="003814EE">
        <w:rPr>
          <w:rFonts w:ascii="Times New Roman" w:hAnsi="Times New Roman" w:cs="Times New Roman"/>
          <w:b/>
          <w:bCs/>
        </w:rPr>
        <w:t>3</w:t>
      </w:r>
      <w:r w:rsidRPr="00F61109">
        <w:rPr>
          <w:rFonts w:ascii="Times New Roman" w:hAnsi="Times New Roman" w:cs="Times New Roman"/>
          <w:b/>
          <w:bCs/>
        </w:rPr>
        <w:t>- Assemblée Générale Annuelle (AGA)</w:t>
      </w:r>
      <w:r w:rsidR="00FE1CDD">
        <w:rPr>
          <w:rFonts w:ascii="Times New Roman" w:hAnsi="Times New Roman" w:cs="Times New Roman"/>
          <w:b/>
          <w:bCs/>
        </w:rPr>
        <w:t xml:space="preserve">   </w:t>
      </w:r>
      <w:r w:rsidR="00FE1CDD" w:rsidRPr="00FE1CDD">
        <w:rPr>
          <w:rFonts w:ascii="Times New Roman" w:hAnsi="Times New Roman" w:cs="Times New Roman"/>
          <w:b/>
          <w:bCs/>
          <w:i/>
          <w:highlight w:val="yellow"/>
        </w:rPr>
        <w:t>Modification</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5260EE"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b/>
          <w:bCs/>
          <w:noProof/>
          <w:lang w:eastAsia="fr-CA"/>
        </w:rPr>
        <mc:AlternateContent>
          <mc:Choice Requires="wpi">
            <w:drawing>
              <wp:anchor distT="0" distB="0" distL="114300" distR="114300" simplePos="0" relativeHeight="251942912" behindDoc="0" locked="0" layoutInCell="1" allowOverlap="1" wp14:anchorId="0E8C77C6" wp14:editId="3DDB8F17">
                <wp:simplePos x="0" y="0"/>
                <wp:positionH relativeFrom="column">
                  <wp:posOffset>2781135</wp:posOffset>
                </wp:positionH>
                <wp:positionV relativeFrom="paragraph">
                  <wp:posOffset>105290</wp:posOffset>
                </wp:positionV>
                <wp:extent cx="360" cy="360"/>
                <wp:effectExtent l="0" t="0" r="0" b="0"/>
                <wp:wrapNone/>
                <wp:docPr id="307" name="Encre 30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4225285C" id="Encre 307" o:spid="_x0000_s1026" type="#_x0000_t75" style="position:absolute;margin-left:218.05pt;margin-top:7.35pt;width:1.95pt;height:1.9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">
                <v:imagedata r:id="rId24" o:title=""/>
              </v:shape>
            </w:pict>
          </mc:Fallback>
        </mc:AlternateContent>
      </w:r>
      <w:r w:rsidRPr="00F61109">
        <w:rPr>
          <w:rFonts w:ascii="Times New Roman" w:hAnsi="Times New Roman" w:cs="Times New Roman"/>
          <w:b/>
          <w:bCs/>
          <w:noProof/>
          <w:lang w:eastAsia="fr-CA"/>
        </w:rPr>
        <mc:AlternateContent>
          <mc:Choice Requires="wpi">
            <w:drawing>
              <wp:anchor distT="0" distB="0" distL="114300" distR="114300" simplePos="0" relativeHeight="251941888" behindDoc="0" locked="0" layoutInCell="1" allowOverlap="1" wp14:anchorId="2B0D4CFC" wp14:editId="384F1B0A">
                <wp:simplePos x="0" y="0"/>
                <wp:positionH relativeFrom="column">
                  <wp:posOffset>2781135</wp:posOffset>
                </wp:positionH>
                <wp:positionV relativeFrom="paragraph">
                  <wp:posOffset>105290</wp:posOffset>
                </wp:positionV>
                <wp:extent cx="360" cy="360"/>
                <wp:effectExtent l="0" t="0" r="0" b="0"/>
                <wp:wrapNone/>
                <wp:docPr id="306" name="Encre 306"/>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4BF60785" id="Encre 306" o:spid="_x0000_s1026" type="#_x0000_t75" style="position:absolute;margin-left:218.05pt;margin-top:7.35pt;width:1.95pt;height:1.95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">
                <v:imagedata r:id="rId24" o:title=""/>
              </v:shape>
            </w:pict>
          </mc:Fallback>
        </mc:AlternateContent>
      </w:r>
      <w:r w:rsidRPr="00F61109">
        <w:rPr>
          <w:rFonts w:ascii="Times New Roman" w:hAnsi="Times New Roman" w:cs="Times New Roman"/>
          <w:b/>
          <w:bCs/>
          <w:noProof/>
          <w:lang w:eastAsia="fr-CA"/>
        </w:rPr>
        <mc:AlternateContent>
          <mc:Choice Requires="wpi">
            <w:drawing>
              <wp:anchor distT="0" distB="0" distL="114300" distR="114300" simplePos="0" relativeHeight="251940864" behindDoc="0" locked="0" layoutInCell="1" allowOverlap="1" wp14:anchorId="4DCD3103" wp14:editId="53DE2CE3">
                <wp:simplePos x="0" y="0"/>
                <wp:positionH relativeFrom="column">
                  <wp:posOffset>2781135</wp:posOffset>
                </wp:positionH>
                <wp:positionV relativeFrom="paragraph">
                  <wp:posOffset>95930</wp:posOffset>
                </wp:positionV>
                <wp:extent cx="360" cy="360"/>
                <wp:effectExtent l="0" t="0" r="0" b="0"/>
                <wp:wrapNone/>
                <wp:docPr id="305" name="Encre 305"/>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452059D2" id="Encre 305" o:spid="_x0000_s1026" type="#_x0000_t75" style="position:absolute;margin-left:218.05pt;margin-top:6.6pt;width:1.95pt;height:1.9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">
                <v:imagedata r:id="rId24" o:title=""/>
              </v:shape>
            </w:pict>
          </mc:Fallback>
        </mc:AlternateContent>
      </w:r>
      <w:r w:rsidRPr="00F61109">
        <w:rPr>
          <w:rFonts w:ascii="Times New Roman" w:hAnsi="Times New Roman" w:cs="Times New Roman"/>
          <w:b/>
          <w:bCs/>
          <w:noProof/>
          <w:lang w:eastAsia="fr-CA"/>
        </w:rPr>
        <mc:AlternateContent>
          <mc:Choice Requires="wpi">
            <w:drawing>
              <wp:anchor distT="0" distB="0" distL="114300" distR="114300" simplePos="0" relativeHeight="251939840" behindDoc="0" locked="0" layoutInCell="1" allowOverlap="1" wp14:anchorId="0D6CD06B" wp14:editId="22844515">
                <wp:simplePos x="0" y="0"/>
                <wp:positionH relativeFrom="column">
                  <wp:posOffset>2781135</wp:posOffset>
                </wp:positionH>
                <wp:positionV relativeFrom="paragraph">
                  <wp:posOffset>95930</wp:posOffset>
                </wp:positionV>
                <wp:extent cx="360" cy="360"/>
                <wp:effectExtent l="0" t="0" r="0" b="0"/>
                <wp:wrapNone/>
                <wp:docPr id="304" name="Encre 304"/>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338693D2" id="Encre 304" o:spid="_x0000_s1026" type="#_x0000_t75" style="position:absolute;margin-left:218.05pt;margin-top:6.6pt;width:1.95pt;height:1.95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">
                <v:imagedata r:id="rId24" o:title=""/>
              </v:shape>
            </w:pict>
          </mc:Fallback>
        </mc:AlternateContent>
      </w:r>
      <w:r w:rsidRPr="00F61109">
        <w:rPr>
          <w:rFonts w:ascii="Times New Roman" w:hAnsi="Times New Roman" w:cs="Times New Roman"/>
          <w:b/>
          <w:bCs/>
          <w:noProof/>
          <w:lang w:eastAsia="fr-CA"/>
        </w:rPr>
        <mc:AlternateContent>
          <mc:Choice Requires="wpi">
            <w:drawing>
              <wp:anchor distT="0" distB="0" distL="114300" distR="114300" simplePos="0" relativeHeight="251938816" behindDoc="0" locked="0" layoutInCell="1" allowOverlap="1" wp14:anchorId="475AF08C" wp14:editId="06CB145D">
                <wp:simplePos x="0" y="0"/>
                <wp:positionH relativeFrom="column">
                  <wp:posOffset>2829015</wp:posOffset>
                </wp:positionH>
                <wp:positionV relativeFrom="paragraph">
                  <wp:posOffset>105290</wp:posOffset>
                </wp:positionV>
                <wp:extent cx="360" cy="360"/>
                <wp:effectExtent l="0" t="0" r="0" b="0"/>
                <wp:wrapNone/>
                <wp:docPr id="303" name="Encre 303"/>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562FC286" id="Encre 303" o:spid="_x0000_s1026" type="#_x0000_t75" style="position:absolute;margin-left:221.8pt;margin-top:7.35pt;width:1.95pt;height:1.9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">
                <v:imagedata r:id="rId24" o:title=""/>
              </v:shape>
            </w:pict>
          </mc:Fallback>
        </mc:AlternateContent>
      </w:r>
      <w:r w:rsidRPr="00F61109">
        <w:rPr>
          <w:rFonts w:ascii="Times New Roman" w:hAnsi="Times New Roman" w:cs="Times New Roman"/>
          <w:b/>
          <w:bCs/>
          <w:noProof/>
          <w:lang w:eastAsia="fr-CA"/>
        </w:rPr>
        <mc:AlternateContent>
          <mc:Choice Requires="wpi">
            <w:drawing>
              <wp:anchor distT="0" distB="0" distL="114300" distR="114300" simplePos="0" relativeHeight="251936768" behindDoc="0" locked="0" layoutInCell="1" allowOverlap="1" wp14:anchorId="37D8DDAC" wp14:editId="15BCD791">
                <wp:simplePos x="0" y="0"/>
                <wp:positionH relativeFrom="column">
                  <wp:posOffset>1420695</wp:posOffset>
                </wp:positionH>
                <wp:positionV relativeFrom="paragraph">
                  <wp:posOffset>123650</wp:posOffset>
                </wp:positionV>
                <wp:extent cx="4320" cy="11880"/>
                <wp:effectExtent l="19050" t="19050" r="34290" b="26670"/>
                <wp:wrapNone/>
                <wp:docPr id="301" name="Encre 301"/>
                <wp:cNvGraphicFramePr/>
                <a:graphic xmlns:a="http://schemas.openxmlformats.org/drawingml/2006/main">
                  <a:graphicData uri="http://schemas.microsoft.com/office/word/2010/wordprocessingInk">
                    <w14:contentPart bwMode="auto" r:id="rId29">
                      <w14:nvContentPartPr>
                        <w14:cNvContentPartPr/>
                      </w14:nvContentPartPr>
                      <w14:xfrm>
                        <a:off x="0" y="0"/>
                        <a:ext cx="4320" cy="11880"/>
                      </w14:xfrm>
                    </w14:contentPart>
                  </a:graphicData>
                </a:graphic>
              </wp:anchor>
            </w:drawing>
          </mc:Choice>
          <mc:Fallback>
            <w:pict>
              <v:shape w14:anchorId="0071D42C" id="Encre 301" o:spid="_x0000_s1026" type="#_x0000_t75" style="position:absolute;margin-left:111.55pt;margin-top:9.45pt;width:1.05pt;height:1.6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">
                <v:imagedata r:id="rId30" o:title=""/>
              </v:shape>
            </w:pict>
          </mc:Fallback>
        </mc:AlternateContent>
      </w:r>
      <w:r w:rsidR="003814EE">
        <w:rPr>
          <w:rFonts w:ascii="Times New Roman" w:hAnsi="Times New Roman" w:cs="Times New Roman"/>
          <w:b/>
          <w:bCs/>
        </w:rPr>
        <w:t>13</w:t>
      </w:r>
      <w:r w:rsidR="005C15F2" w:rsidRPr="00F61109">
        <w:rPr>
          <w:rFonts w:ascii="Times New Roman" w:hAnsi="Times New Roman" w:cs="Times New Roman"/>
          <w:b/>
          <w:bCs/>
        </w:rPr>
        <w:t xml:space="preserve">.1 </w:t>
      </w:r>
      <w:r w:rsidRPr="00F61109">
        <w:rPr>
          <w:rFonts w:ascii="Times New Roman" w:hAnsi="Times New Roman" w:cs="Times New Roman"/>
        </w:rPr>
        <w:t>T</w:t>
      </w:r>
      <w:r w:rsidR="005C15F2" w:rsidRPr="00F61109">
        <w:rPr>
          <w:rFonts w:ascii="Times New Roman" w:hAnsi="Times New Roman" w:cs="Times New Roman"/>
        </w:rPr>
        <w:t xml:space="preserve">ous les membres en règle </w:t>
      </w:r>
      <w:r w:rsidR="00A97F85" w:rsidRPr="00F61109">
        <w:rPr>
          <w:rFonts w:ascii="Times New Roman" w:hAnsi="Times New Roman" w:cs="Times New Roman"/>
        </w:rPr>
        <w:t>du CSFR</w:t>
      </w:r>
      <w:r w:rsidRPr="00F61109">
        <w:rPr>
          <w:rFonts w:ascii="Times New Roman" w:hAnsi="Times New Roman" w:cs="Times New Roman"/>
        </w:rPr>
        <w:t xml:space="preserve"> sont invités à l’</w:t>
      </w:r>
      <w:r w:rsidR="002F25C5">
        <w:rPr>
          <w:rFonts w:ascii="Times New Roman" w:hAnsi="Times New Roman" w:cs="Times New Roman"/>
        </w:rPr>
        <w:t>AGA</w:t>
      </w:r>
      <w:r w:rsidR="005C15F2" w:rsidRPr="00F61109">
        <w:rPr>
          <w:rFonts w:ascii="Times New Roman" w:hAnsi="Times New Roman" w:cs="Times New Roman"/>
        </w:rPr>
        <w:t>.</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13</w:t>
      </w:r>
      <w:r w:rsidR="005C15F2" w:rsidRPr="00F61109">
        <w:rPr>
          <w:rFonts w:ascii="Times New Roman" w:hAnsi="Times New Roman" w:cs="Times New Roman"/>
          <w:b/>
          <w:bCs/>
        </w:rPr>
        <w:t xml:space="preserve">.2 </w:t>
      </w:r>
      <w:r w:rsidR="005C15F2" w:rsidRPr="00F61109">
        <w:rPr>
          <w:rFonts w:ascii="Times New Roman" w:hAnsi="Times New Roman" w:cs="Times New Roman"/>
        </w:rPr>
        <w:t>L’Assemblée Générale</w:t>
      </w:r>
      <w:r w:rsidR="002F25C5">
        <w:rPr>
          <w:rFonts w:ascii="Times New Roman" w:hAnsi="Times New Roman" w:cs="Times New Roman"/>
        </w:rPr>
        <w:t xml:space="preserve"> Annuelle (AGA)</w:t>
      </w:r>
      <w:r w:rsidR="005C15F2" w:rsidRPr="00F61109">
        <w:rPr>
          <w:rFonts w:ascii="Times New Roman" w:hAnsi="Times New Roman" w:cs="Times New Roman"/>
        </w:rPr>
        <w:t xml:space="preserve"> :</w:t>
      </w:r>
    </w:p>
    <w:p w:rsidR="005C15F2" w:rsidRPr="002F25C5" w:rsidRDefault="007323C1" w:rsidP="002F25C5">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P</w:t>
      </w:r>
      <w:r w:rsidR="005C15F2" w:rsidRPr="002F25C5">
        <w:rPr>
          <w:rFonts w:ascii="Times New Roman" w:hAnsi="Times New Roman" w:cs="Times New Roman"/>
        </w:rPr>
        <w:t xml:space="preserve">eut modifier </w:t>
      </w:r>
      <w:r>
        <w:rPr>
          <w:rFonts w:ascii="Times New Roman" w:hAnsi="Times New Roman" w:cs="Times New Roman"/>
        </w:rPr>
        <w:t>et amender le présent règlement;</w:t>
      </w:r>
    </w:p>
    <w:p w:rsidR="005C15F2" w:rsidRPr="002F25C5" w:rsidRDefault="007323C1" w:rsidP="002F25C5">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R</w:t>
      </w:r>
      <w:r w:rsidR="005C15F2" w:rsidRPr="002F25C5">
        <w:rPr>
          <w:rFonts w:ascii="Times New Roman" w:hAnsi="Times New Roman" w:cs="Times New Roman"/>
        </w:rPr>
        <w:t>eçoit les ra</w:t>
      </w:r>
      <w:r>
        <w:rPr>
          <w:rFonts w:ascii="Times New Roman" w:hAnsi="Times New Roman" w:cs="Times New Roman"/>
        </w:rPr>
        <w:t>pports et recommandations du CA;</w:t>
      </w:r>
    </w:p>
    <w:p w:rsidR="005C15F2" w:rsidRPr="002F25C5" w:rsidRDefault="007323C1" w:rsidP="002F25C5">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Re</w:t>
      </w:r>
      <w:r w:rsidR="005C15F2" w:rsidRPr="002F25C5">
        <w:rPr>
          <w:rFonts w:ascii="Times New Roman" w:hAnsi="Times New Roman" w:cs="Times New Roman"/>
        </w:rPr>
        <w:t>comman</w:t>
      </w:r>
      <w:r w:rsidR="00D63677" w:rsidRPr="002F25C5">
        <w:rPr>
          <w:rFonts w:ascii="Times New Roman" w:hAnsi="Times New Roman" w:cs="Times New Roman"/>
        </w:rPr>
        <w:t>d</w:t>
      </w:r>
      <w:r w:rsidR="005260EE" w:rsidRPr="002F25C5">
        <w:rPr>
          <w:rFonts w:ascii="Times New Roman" w:hAnsi="Times New Roman" w:cs="Times New Roman"/>
        </w:rPr>
        <w:t>e le</w:t>
      </w:r>
      <w:r w:rsidR="005C15F2" w:rsidRPr="002F25C5">
        <w:rPr>
          <w:rFonts w:ascii="Times New Roman" w:hAnsi="Times New Roman" w:cs="Times New Roman"/>
        </w:rPr>
        <w:t xml:space="preserve">s grandes orientations </w:t>
      </w:r>
      <w:r w:rsidR="00A97F85" w:rsidRPr="002F25C5">
        <w:rPr>
          <w:rFonts w:ascii="Times New Roman" w:hAnsi="Times New Roman" w:cs="Times New Roman"/>
        </w:rPr>
        <w:t>du CSFR</w:t>
      </w:r>
      <w:r>
        <w:rPr>
          <w:rFonts w:ascii="Times New Roman" w:hAnsi="Times New Roman" w:cs="Times New Roman"/>
        </w:rPr>
        <w:t>;</w:t>
      </w:r>
    </w:p>
    <w:p w:rsidR="005C15F2" w:rsidRPr="002F25C5" w:rsidRDefault="007323C1" w:rsidP="002F25C5">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F</w:t>
      </w:r>
      <w:r w:rsidR="005C15F2" w:rsidRPr="002F25C5">
        <w:rPr>
          <w:rFonts w:ascii="Times New Roman" w:hAnsi="Times New Roman" w:cs="Times New Roman"/>
        </w:rPr>
        <w:t xml:space="preserve">ait l’élection du </w:t>
      </w:r>
      <w:r w:rsidR="002F25C5" w:rsidRPr="002F25C5">
        <w:rPr>
          <w:rFonts w:ascii="Times New Roman" w:hAnsi="Times New Roman" w:cs="Times New Roman"/>
        </w:rPr>
        <w:t>CA</w:t>
      </w:r>
      <w:r w:rsidR="005C15F2" w:rsidRPr="002F25C5">
        <w:rPr>
          <w:rFonts w:ascii="Times New Roman" w:hAnsi="Times New Roman" w:cs="Times New Roman"/>
        </w:rPr>
        <w:t>.</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13</w:t>
      </w:r>
      <w:r w:rsidR="005C15F2" w:rsidRPr="00F61109">
        <w:rPr>
          <w:rFonts w:ascii="Times New Roman" w:hAnsi="Times New Roman" w:cs="Times New Roman"/>
          <w:b/>
          <w:bCs/>
        </w:rPr>
        <w:t xml:space="preserve">.3 </w:t>
      </w:r>
      <w:r w:rsidR="005C15F2" w:rsidRPr="00F61109">
        <w:rPr>
          <w:rFonts w:ascii="Times New Roman" w:hAnsi="Times New Roman" w:cs="Times New Roman"/>
        </w:rPr>
        <w:t>L’AGA doit êt</w:t>
      </w:r>
      <w:r w:rsidR="00DE5992" w:rsidRPr="00F61109">
        <w:rPr>
          <w:rFonts w:ascii="Times New Roman" w:hAnsi="Times New Roman" w:cs="Times New Roman"/>
        </w:rPr>
        <w:t xml:space="preserve">re convoquée soit par écrit aux </w:t>
      </w:r>
      <w:r w:rsidR="005C15F2" w:rsidRPr="00F61109">
        <w:rPr>
          <w:rFonts w:ascii="Times New Roman" w:hAnsi="Times New Roman" w:cs="Times New Roman"/>
        </w:rPr>
        <w:t xml:space="preserve">membres </w:t>
      </w:r>
      <w:r w:rsidR="005260EE" w:rsidRPr="00F61109">
        <w:rPr>
          <w:rFonts w:ascii="Times New Roman" w:hAnsi="Times New Roman" w:cs="Times New Roman"/>
        </w:rPr>
        <w:t>actifs</w:t>
      </w:r>
      <w:r w:rsidR="005C15F2" w:rsidRPr="00F61109">
        <w:rPr>
          <w:rFonts w:ascii="Times New Roman" w:hAnsi="Times New Roman" w:cs="Times New Roman"/>
        </w:rPr>
        <w:t>, soit par un avis publié dans l</w:t>
      </w:r>
      <w:r w:rsidR="00DE5992" w:rsidRPr="00F61109">
        <w:rPr>
          <w:rFonts w:ascii="Times New Roman" w:hAnsi="Times New Roman" w:cs="Times New Roman"/>
        </w:rPr>
        <w:t xml:space="preserve">es principaux journaux, ou soit </w:t>
      </w:r>
      <w:r w:rsidR="005C15F2" w:rsidRPr="00F61109">
        <w:rPr>
          <w:rFonts w:ascii="Times New Roman" w:hAnsi="Times New Roman" w:cs="Times New Roman"/>
        </w:rPr>
        <w:t>par un autre support de communication jugé efficace et approuvé par le C</w:t>
      </w:r>
      <w:r w:rsidR="002F25C5">
        <w:rPr>
          <w:rFonts w:ascii="Times New Roman" w:hAnsi="Times New Roman" w:cs="Times New Roman"/>
        </w:rPr>
        <w:t>A</w:t>
      </w:r>
      <w:r w:rsidR="005260EE" w:rsidRPr="00F61109">
        <w:rPr>
          <w:rFonts w:ascii="Times New Roman" w:hAnsi="Times New Roman" w:cs="Times New Roman"/>
        </w:rPr>
        <w:t xml:space="preserve"> au moins 10</w:t>
      </w:r>
      <w:r w:rsidR="005C15F2" w:rsidRPr="00F61109">
        <w:rPr>
          <w:rFonts w:ascii="Times New Roman" w:hAnsi="Times New Roman" w:cs="Times New Roman"/>
        </w:rPr>
        <w:t xml:space="preserve"> jours avant la date fixée.</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13</w:t>
      </w:r>
      <w:r w:rsidR="005C15F2" w:rsidRPr="00F61109">
        <w:rPr>
          <w:rFonts w:ascii="Times New Roman" w:hAnsi="Times New Roman" w:cs="Times New Roman"/>
          <w:b/>
          <w:bCs/>
        </w:rPr>
        <w:t xml:space="preserve">.4 </w:t>
      </w:r>
      <w:r w:rsidR="005C15F2" w:rsidRPr="00F61109">
        <w:rPr>
          <w:rFonts w:ascii="Times New Roman" w:hAnsi="Times New Roman" w:cs="Times New Roman"/>
        </w:rPr>
        <w:t>L’avis de convocation doit contenir au moins les informations suivantes : La date</w:t>
      </w:r>
      <w:r w:rsidR="00DE5992" w:rsidRPr="00F61109">
        <w:rPr>
          <w:rFonts w:ascii="Times New Roman" w:hAnsi="Times New Roman" w:cs="Times New Roman"/>
        </w:rPr>
        <w:t xml:space="preserve"> </w:t>
      </w:r>
      <w:r w:rsidR="005C15F2" w:rsidRPr="00F61109">
        <w:rPr>
          <w:rFonts w:ascii="Times New Roman" w:hAnsi="Times New Roman" w:cs="Times New Roman"/>
        </w:rPr>
        <w:t>de l’assemblée, l’heure et le lieu.</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13</w:t>
      </w:r>
      <w:r w:rsidR="005C15F2" w:rsidRPr="00F61109">
        <w:rPr>
          <w:rFonts w:ascii="Times New Roman" w:hAnsi="Times New Roman" w:cs="Times New Roman"/>
          <w:b/>
          <w:bCs/>
        </w:rPr>
        <w:t xml:space="preserve">.5 </w:t>
      </w:r>
      <w:r w:rsidR="005C15F2" w:rsidRPr="00F61109">
        <w:rPr>
          <w:rFonts w:ascii="Times New Roman" w:hAnsi="Times New Roman" w:cs="Times New Roman"/>
        </w:rPr>
        <w:t>Le C</w:t>
      </w:r>
      <w:r w:rsidR="002F25C5">
        <w:rPr>
          <w:rFonts w:ascii="Times New Roman" w:hAnsi="Times New Roman" w:cs="Times New Roman"/>
        </w:rPr>
        <w:t>A</w:t>
      </w:r>
      <w:r w:rsidR="005C15F2" w:rsidRPr="00F61109">
        <w:rPr>
          <w:rFonts w:ascii="Times New Roman" w:hAnsi="Times New Roman" w:cs="Times New Roman"/>
        </w:rPr>
        <w:t xml:space="preserve"> et le Président ont autorité pour demander la</w:t>
      </w:r>
      <w:r w:rsidR="00DE5992" w:rsidRPr="00F61109">
        <w:rPr>
          <w:rFonts w:ascii="Times New Roman" w:hAnsi="Times New Roman" w:cs="Times New Roman"/>
        </w:rPr>
        <w:t xml:space="preserve"> </w:t>
      </w:r>
      <w:r w:rsidR="005C15F2" w:rsidRPr="00F61109">
        <w:rPr>
          <w:rFonts w:ascii="Times New Roman" w:hAnsi="Times New Roman" w:cs="Times New Roman"/>
        </w:rPr>
        <w:t xml:space="preserve">convocation d’une </w:t>
      </w:r>
      <w:r w:rsidR="002F25C5">
        <w:rPr>
          <w:rFonts w:ascii="Times New Roman" w:hAnsi="Times New Roman" w:cs="Times New Roman"/>
        </w:rPr>
        <w:t>AGA</w:t>
      </w:r>
      <w:r w:rsidR="005C15F2" w:rsidRPr="00F61109">
        <w:rPr>
          <w:rFonts w:ascii="Times New Roman" w:hAnsi="Times New Roman" w:cs="Times New Roman"/>
        </w:rPr>
        <w:t>. L’A</w:t>
      </w:r>
      <w:r w:rsidR="002F25C5">
        <w:rPr>
          <w:rFonts w:ascii="Times New Roman" w:hAnsi="Times New Roman" w:cs="Times New Roman"/>
        </w:rPr>
        <w:t>GA</w:t>
      </w:r>
      <w:r w:rsidR="00DE5992" w:rsidRPr="00F61109">
        <w:rPr>
          <w:rFonts w:ascii="Times New Roman" w:hAnsi="Times New Roman" w:cs="Times New Roman"/>
        </w:rPr>
        <w:t xml:space="preserve"> est convoquée </w:t>
      </w:r>
      <w:r w:rsidR="005C15F2" w:rsidRPr="00F61109">
        <w:rPr>
          <w:rFonts w:ascii="Times New Roman" w:hAnsi="Times New Roman" w:cs="Times New Roman"/>
        </w:rPr>
        <w:t>par le Président.</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13</w:t>
      </w:r>
      <w:r w:rsidR="005C15F2" w:rsidRPr="00F61109">
        <w:rPr>
          <w:rFonts w:ascii="Times New Roman" w:hAnsi="Times New Roman" w:cs="Times New Roman"/>
          <w:b/>
          <w:bCs/>
        </w:rPr>
        <w:t xml:space="preserve">.6 </w:t>
      </w:r>
      <w:r w:rsidR="005C15F2" w:rsidRPr="00F61109">
        <w:rPr>
          <w:rFonts w:ascii="Times New Roman" w:hAnsi="Times New Roman" w:cs="Times New Roman"/>
        </w:rPr>
        <w:t>L’A</w:t>
      </w:r>
      <w:r w:rsidR="002F25C5">
        <w:rPr>
          <w:rFonts w:ascii="Times New Roman" w:hAnsi="Times New Roman" w:cs="Times New Roman"/>
        </w:rPr>
        <w:t>GA</w:t>
      </w:r>
      <w:r w:rsidR="005C15F2" w:rsidRPr="00F61109">
        <w:rPr>
          <w:rFonts w:ascii="Times New Roman" w:hAnsi="Times New Roman" w:cs="Times New Roman"/>
        </w:rPr>
        <w:t xml:space="preserve"> est tenue chaque </w:t>
      </w:r>
      <w:r w:rsidR="00DE5992" w:rsidRPr="00F61109">
        <w:rPr>
          <w:rFonts w:ascii="Times New Roman" w:hAnsi="Times New Roman" w:cs="Times New Roman"/>
        </w:rPr>
        <w:t xml:space="preserve">année dans les quatre-vingt-dix </w:t>
      </w:r>
      <w:r w:rsidR="005C15F2" w:rsidRPr="00F61109">
        <w:rPr>
          <w:rFonts w:ascii="Times New Roman" w:hAnsi="Times New Roman" w:cs="Times New Roman"/>
        </w:rPr>
        <w:t>(90) jours suivant la fin de l’exercice financier.</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13</w:t>
      </w:r>
      <w:r w:rsidR="005C15F2" w:rsidRPr="00F61109">
        <w:rPr>
          <w:rFonts w:ascii="Times New Roman" w:hAnsi="Times New Roman" w:cs="Times New Roman"/>
          <w:b/>
          <w:bCs/>
        </w:rPr>
        <w:t xml:space="preserve">.7 </w:t>
      </w:r>
      <w:r w:rsidR="005C15F2" w:rsidRPr="00F61109">
        <w:rPr>
          <w:rFonts w:ascii="Times New Roman" w:hAnsi="Times New Roman" w:cs="Times New Roman"/>
        </w:rPr>
        <w:t>L’A</w:t>
      </w:r>
      <w:r w:rsidR="002F25C5">
        <w:rPr>
          <w:rFonts w:ascii="Times New Roman" w:hAnsi="Times New Roman" w:cs="Times New Roman"/>
        </w:rPr>
        <w:t>GA</w:t>
      </w:r>
      <w:r w:rsidR="005C15F2" w:rsidRPr="00F61109">
        <w:rPr>
          <w:rFonts w:ascii="Times New Roman" w:hAnsi="Times New Roman" w:cs="Times New Roman"/>
        </w:rPr>
        <w:t xml:space="preserve"> se tient à la date et à l’en</w:t>
      </w:r>
      <w:r w:rsidR="00DE5992" w:rsidRPr="00F61109">
        <w:rPr>
          <w:rFonts w:ascii="Times New Roman" w:hAnsi="Times New Roman" w:cs="Times New Roman"/>
        </w:rPr>
        <w:t xml:space="preserve">droit fixés chaque année par le </w:t>
      </w:r>
      <w:r w:rsidR="005C15F2" w:rsidRPr="00F61109">
        <w:rPr>
          <w:rFonts w:ascii="Times New Roman" w:hAnsi="Times New Roman" w:cs="Times New Roman"/>
        </w:rPr>
        <w:t>C</w:t>
      </w:r>
      <w:r w:rsidR="002F25C5">
        <w:rPr>
          <w:rFonts w:ascii="Times New Roman" w:hAnsi="Times New Roman" w:cs="Times New Roman"/>
        </w:rPr>
        <w:t>A</w:t>
      </w:r>
      <w:r w:rsidR="005C15F2" w:rsidRPr="00F61109">
        <w:rPr>
          <w:rFonts w:ascii="Times New Roman" w:hAnsi="Times New Roman" w:cs="Times New Roman"/>
        </w:rPr>
        <w:t>.</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Default="003814EE" w:rsidP="00F61109">
      <w:pPr>
        <w:autoSpaceDE w:val="0"/>
        <w:autoSpaceDN w:val="0"/>
        <w:adjustRightInd w:val="0"/>
        <w:spacing w:after="0" w:line="240" w:lineRule="auto"/>
        <w:jc w:val="both"/>
        <w:rPr>
          <w:rFonts w:ascii="Times New Roman" w:hAnsi="Times New Roman" w:cs="Times New Roman"/>
        </w:rPr>
      </w:pPr>
      <w:r w:rsidRPr="00FE1CDD">
        <w:rPr>
          <w:rFonts w:ascii="Times New Roman" w:hAnsi="Times New Roman" w:cs="Times New Roman"/>
          <w:b/>
          <w:bCs/>
          <w:highlight w:val="yellow"/>
        </w:rPr>
        <w:t>13</w:t>
      </w:r>
      <w:r w:rsidR="005C15F2" w:rsidRPr="00FE1CDD">
        <w:rPr>
          <w:rFonts w:ascii="Times New Roman" w:hAnsi="Times New Roman" w:cs="Times New Roman"/>
          <w:b/>
          <w:bCs/>
          <w:highlight w:val="yellow"/>
        </w:rPr>
        <w:t>.8</w:t>
      </w:r>
      <w:r w:rsidR="005C15F2" w:rsidRPr="00F61109">
        <w:rPr>
          <w:rFonts w:ascii="Times New Roman" w:hAnsi="Times New Roman" w:cs="Times New Roman"/>
          <w:b/>
          <w:bCs/>
        </w:rPr>
        <w:t xml:space="preserve"> </w:t>
      </w:r>
      <w:r w:rsidR="005C15F2" w:rsidRPr="00F61109">
        <w:rPr>
          <w:rFonts w:ascii="Times New Roman" w:hAnsi="Times New Roman" w:cs="Times New Roman"/>
        </w:rPr>
        <w:t>L’ordre du jour proposé à l’A</w:t>
      </w:r>
      <w:r w:rsidR="002F25C5">
        <w:rPr>
          <w:rFonts w:ascii="Times New Roman" w:hAnsi="Times New Roman" w:cs="Times New Roman"/>
        </w:rPr>
        <w:t>GA</w:t>
      </w:r>
      <w:r w:rsidR="00DE5992" w:rsidRPr="00F61109">
        <w:rPr>
          <w:rFonts w:ascii="Times New Roman" w:hAnsi="Times New Roman" w:cs="Times New Roman"/>
        </w:rPr>
        <w:t xml:space="preserve"> doit comporter dans </w:t>
      </w:r>
      <w:r w:rsidR="005C15F2" w:rsidRPr="00F61109">
        <w:rPr>
          <w:rFonts w:ascii="Times New Roman" w:hAnsi="Times New Roman" w:cs="Times New Roman"/>
        </w:rPr>
        <w:t>l’ordre, au moins les items suivants :</w:t>
      </w:r>
    </w:p>
    <w:p w:rsidR="0025171F" w:rsidRPr="0025171F" w:rsidRDefault="0025171F" w:rsidP="0025171F">
      <w:pPr>
        <w:autoSpaceDE w:val="0"/>
        <w:autoSpaceDN w:val="0"/>
        <w:adjustRightInd w:val="0"/>
        <w:spacing w:after="0" w:line="240" w:lineRule="auto"/>
        <w:jc w:val="both"/>
        <w:rPr>
          <w:rFonts w:ascii="Times New Roman" w:hAnsi="Times New Roman" w:cs="Times New Roman"/>
        </w:rPr>
      </w:pPr>
      <w:r w:rsidRPr="0025171F">
        <w:rPr>
          <w:rFonts w:ascii="Times New Roman" w:hAnsi="Times New Roman" w:cs="Times New Roman"/>
          <w:b/>
          <w:bCs/>
          <w:color w:val="0070C0"/>
          <w:sz w:val="18"/>
          <w:szCs w:val="18"/>
        </w:rPr>
        <w:t xml:space="preserve">(modifié le </w:t>
      </w:r>
      <w:r w:rsidR="00893CA0">
        <w:rPr>
          <w:rFonts w:ascii="Times New Roman" w:hAnsi="Times New Roman" w:cs="Times New Roman"/>
          <w:b/>
          <w:bCs/>
          <w:color w:val="0070C0"/>
          <w:sz w:val="18"/>
          <w:szCs w:val="18"/>
        </w:rPr>
        <w:t>x m</w:t>
      </w:r>
      <w:r w:rsidRPr="0025171F">
        <w:rPr>
          <w:rFonts w:ascii="Times New Roman" w:hAnsi="Times New Roman" w:cs="Times New Roman"/>
          <w:b/>
          <w:bCs/>
          <w:color w:val="0070C0"/>
          <w:sz w:val="18"/>
          <w:szCs w:val="18"/>
        </w:rPr>
        <w:t>ars 201</w:t>
      </w:r>
      <w:r w:rsidR="00893CA0">
        <w:rPr>
          <w:rFonts w:ascii="Times New Roman" w:hAnsi="Times New Roman" w:cs="Times New Roman"/>
          <w:b/>
          <w:bCs/>
          <w:color w:val="0070C0"/>
          <w:sz w:val="18"/>
          <w:szCs w:val="18"/>
        </w:rPr>
        <w:t>7</w:t>
      </w:r>
      <w:r w:rsidRPr="0025171F">
        <w:rPr>
          <w:rFonts w:ascii="Times New Roman" w:hAnsi="Times New Roman" w:cs="Times New Roman"/>
          <w:b/>
          <w:bCs/>
          <w:color w:val="0070C0"/>
          <w:sz w:val="18"/>
          <w:szCs w:val="18"/>
        </w:rPr>
        <w:t>)</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Ouverture de l’A</w:t>
      </w:r>
      <w:r w:rsidR="002F25C5">
        <w:rPr>
          <w:rFonts w:ascii="Times New Roman" w:hAnsi="Times New Roman" w:cs="Times New Roman"/>
        </w:rPr>
        <w:t>GA</w:t>
      </w:r>
      <w:r w:rsidRPr="002F25C5">
        <w:rPr>
          <w:rFonts w:ascii="Times New Roman" w:hAnsi="Times New Roman" w:cs="Times New Roman"/>
        </w:rPr>
        <w:t xml:space="preserve"> par</w:t>
      </w:r>
      <w:r w:rsidR="00DE5992" w:rsidRPr="002F25C5">
        <w:rPr>
          <w:rFonts w:ascii="Times New Roman" w:hAnsi="Times New Roman" w:cs="Times New Roman"/>
        </w:rPr>
        <w:t xml:space="preserve"> le Président, le Vice-président </w:t>
      </w:r>
      <w:r w:rsidRPr="002F25C5">
        <w:rPr>
          <w:rFonts w:ascii="Times New Roman" w:hAnsi="Times New Roman" w:cs="Times New Roman"/>
        </w:rPr>
        <w:t>ou un membre du C</w:t>
      </w:r>
      <w:r w:rsidR="002F25C5">
        <w:rPr>
          <w:rFonts w:ascii="Times New Roman" w:hAnsi="Times New Roman" w:cs="Times New Roman"/>
        </w:rPr>
        <w:t xml:space="preserve">A </w:t>
      </w:r>
      <w:r w:rsidRPr="002F25C5">
        <w:rPr>
          <w:rFonts w:ascii="Times New Roman" w:hAnsi="Times New Roman" w:cs="Times New Roman"/>
        </w:rPr>
        <w:t>en exercice;</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Vérification du quorum, du droit de présence et droit de vote;</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Lecture et adoption de l’ordre du jour;</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Lecture et adoption du procès-verbal de</w:t>
      </w:r>
      <w:r w:rsidR="00DE5992" w:rsidRPr="002F25C5">
        <w:rPr>
          <w:rFonts w:ascii="Times New Roman" w:hAnsi="Times New Roman" w:cs="Times New Roman"/>
        </w:rPr>
        <w:t xml:space="preserve"> la dernière A</w:t>
      </w:r>
      <w:r w:rsidR="002F25C5">
        <w:rPr>
          <w:rFonts w:ascii="Times New Roman" w:hAnsi="Times New Roman" w:cs="Times New Roman"/>
        </w:rPr>
        <w:t>GA</w:t>
      </w:r>
      <w:r w:rsidRPr="002F25C5">
        <w:rPr>
          <w:rFonts w:ascii="Times New Roman" w:hAnsi="Times New Roman" w:cs="Times New Roman"/>
        </w:rPr>
        <w:t>;</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Rapport du président;</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 xml:space="preserve">Rapport du </w:t>
      </w:r>
      <w:r w:rsidR="00E65C6C">
        <w:rPr>
          <w:rFonts w:ascii="Times New Roman" w:hAnsi="Times New Roman" w:cs="Times New Roman"/>
        </w:rPr>
        <w:t>coordonnateur principal</w:t>
      </w:r>
      <w:r w:rsidRPr="002F25C5">
        <w:rPr>
          <w:rFonts w:ascii="Times New Roman" w:hAnsi="Times New Roman" w:cs="Times New Roman"/>
        </w:rPr>
        <w:t>;</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Rap</w:t>
      </w:r>
      <w:r w:rsidR="005260EE" w:rsidRPr="002F25C5">
        <w:rPr>
          <w:rFonts w:ascii="Times New Roman" w:hAnsi="Times New Roman" w:cs="Times New Roman"/>
        </w:rPr>
        <w:t>port de la direction technique;</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 xml:space="preserve">Commentaire du représentant de la Ville de </w:t>
      </w:r>
      <w:r w:rsidR="00ED282C" w:rsidRPr="002F25C5">
        <w:rPr>
          <w:rFonts w:ascii="Times New Roman" w:hAnsi="Times New Roman" w:cs="Times New Roman"/>
        </w:rPr>
        <w:t>Rimouski</w:t>
      </w:r>
      <w:r w:rsidRPr="002F25C5">
        <w:rPr>
          <w:rFonts w:ascii="Times New Roman" w:hAnsi="Times New Roman" w:cs="Times New Roman"/>
        </w:rPr>
        <w:t>;</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Présentation et acceptation des états financiers;</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893CA0">
        <w:rPr>
          <w:rFonts w:ascii="Times New Roman" w:hAnsi="Times New Roman" w:cs="Times New Roman"/>
          <w:strike/>
          <w:highlight w:val="yellow"/>
        </w:rPr>
        <w:t>Nomination de vérificateurs</w:t>
      </w:r>
      <w:r w:rsidRPr="002F25C5">
        <w:rPr>
          <w:rFonts w:ascii="Times New Roman" w:hAnsi="Times New Roman" w:cs="Times New Roman"/>
        </w:rPr>
        <w:t>;</w:t>
      </w:r>
      <w:r w:rsidR="00FE1CDD">
        <w:rPr>
          <w:rFonts w:ascii="Times New Roman" w:hAnsi="Times New Roman" w:cs="Times New Roman"/>
        </w:rPr>
        <w:t xml:space="preserve"> </w:t>
      </w:r>
      <w:r w:rsidR="00FE1CDD" w:rsidRPr="00FE1CDD">
        <w:rPr>
          <w:rFonts w:ascii="Times New Roman" w:hAnsi="Times New Roman" w:cs="Times New Roman"/>
          <w:i/>
          <w:highlight w:val="yellow"/>
        </w:rPr>
        <w:t>(retiré pour être cohérent avec l’article 30,1 et seulement lorsque requis)</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Varia</w:t>
      </w:r>
      <w:r w:rsidR="002F25C5">
        <w:rPr>
          <w:rFonts w:ascii="Times New Roman" w:hAnsi="Times New Roman" w:cs="Times New Roman"/>
        </w:rPr>
        <w:t>;</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 xml:space="preserve">Élections des membres du </w:t>
      </w:r>
      <w:r w:rsidR="002F25C5">
        <w:rPr>
          <w:rFonts w:ascii="Times New Roman" w:hAnsi="Times New Roman" w:cs="Times New Roman"/>
        </w:rPr>
        <w:t>CA;</w:t>
      </w:r>
    </w:p>
    <w:p w:rsidR="005C15F2" w:rsidRPr="002F25C5" w:rsidRDefault="005C15F2" w:rsidP="002F25C5">
      <w:pPr>
        <w:pStyle w:val="Paragraphedeliste"/>
        <w:numPr>
          <w:ilvl w:val="0"/>
          <w:numId w:val="8"/>
        </w:numPr>
        <w:autoSpaceDE w:val="0"/>
        <w:autoSpaceDN w:val="0"/>
        <w:adjustRightInd w:val="0"/>
        <w:spacing w:after="0" w:line="240" w:lineRule="auto"/>
        <w:ind w:left="284" w:hanging="284"/>
        <w:jc w:val="both"/>
        <w:rPr>
          <w:rFonts w:ascii="Times New Roman" w:hAnsi="Times New Roman" w:cs="Times New Roman"/>
        </w:rPr>
      </w:pPr>
      <w:r w:rsidRPr="002F25C5">
        <w:rPr>
          <w:rFonts w:ascii="Times New Roman" w:hAnsi="Times New Roman" w:cs="Times New Roman"/>
        </w:rPr>
        <w:t>Clôture de l’assemblée.</w:t>
      </w:r>
    </w:p>
    <w:p w:rsidR="00ED282C" w:rsidRDefault="00ED282C" w:rsidP="00F61109">
      <w:pPr>
        <w:autoSpaceDE w:val="0"/>
        <w:autoSpaceDN w:val="0"/>
        <w:adjustRightInd w:val="0"/>
        <w:spacing w:after="0" w:line="240" w:lineRule="auto"/>
        <w:jc w:val="both"/>
        <w:rPr>
          <w:rFonts w:ascii="Times New Roman" w:hAnsi="Times New Roman" w:cs="Times New Roman"/>
          <w:b/>
          <w:bCs/>
        </w:rPr>
      </w:pPr>
    </w:p>
    <w:p w:rsidR="007D7208" w:rsidRPr="00F61109" w:rsidRDefault="007D7208"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14</w:t>
      </w:r>
      <w:r w:rsidR="005C15F2" w:rsidRPr="00F61109">
        <w:rPr>
          <w:rFonts w:ascii="Times New Roman" w:hAnsi="Times New Roman" w:cs="Times New Roman"/>
          <w:b/>
          <w:bCs/>
        </w:rPr>
        <w:t>- Assemblée Générale Extraordinaire (AGE)</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14</w:t>
      </w:r>
      <w:r w:rsidR="005C15F2" w:rsidRPr="00F61109">
        <w:rPr>
          <w:rFonts w:ascii="Times New Roman" w:hAnsi="Times New Roman" w:cs="Times New Roman"/>
          <w:b/>
          <w:bCs/>
        </w:rPr>
        <w:t xml:space="preserve">.1 </w:t>
      </w:r>
      <w:r w:rsidR="005C15F2" w:rsidRPr="00F61109">
        <w:rPr>
          <w:rFonts w:ascii="Times New Roman" w:hAnsi="Times New Roman" w:cs="Times New Roman"/>
        </w:rPr>
        <w:t>L’Assemblée Générale Extraordinaire</w:t>
      </w:r>
      <w:r w:rsidR="002F25C5">
        <w:rPr>
          <w:rFonts w:ascii="Times New Roman" w:hAnsi="Times New Roman" w:cs="Times New Roman"/>
        </w:rPr>
        <w:t xml:space="preserve"> (AGE)</w:t>
      </w:r>
      <w:r w:rsidR="005C15F2" w:rsidRPr="00F61109">
        <w:rPr>
          <w:rFonts w:ascii="Times New Roman" w:hAnsi="Times New Roman" w:cs="Times New Roman"/>
        </w:rPr>
        <w:t xml:space="preserve"> peut être co</w:t>
      </w:r>
      <w:r w:rsidR="00DE5992" w:rsidRPr="00F61109">
        <w:rPr>
          <w:rFonts w:ascii="Times New Roman" w:hAnsi="Times New Roman" w:cs="Times New Roman"/>
        </w:rPr>
        <w:t xml:space="preserve">nvoquée par le Président ou par </w:t>
      </w:r>
      <w:r w:rsidR="005C15F2" w:rsidRPr="00F61109">
        <w:rPr>
          <w:rFonts w:ascii="Times New Roman" w:hAnsi="Times New Roman" w:cs="Times New Roman"/>
        </w:rPr>
        <w:t xml:space="preserve">une majorité de membres du </w:t>
      </w:r>
      <w:r w:rsidR="002F25C5">
        <w:rPr>
          <w:rFonts w:ascii="Times New Roman" w:hAnsi="Times New Roman" w:cs="Times New Roman"/>
        </w:rPr>
        <w:t>CA</w:t>
      </w:r>
      <w:r w:rsidR="005C15F2" w:rsidRPr="00F61109">
        <w:rPr>
          <w:rFonts w:ascii="Times New Roman" w:hAnsi="Times New Roman" w:cs="Times New Roman"/>
        </w:rPr>
        <w:t>. Le Président d</w:t>
      </w:r>
      <w:r w:rsidR="007323C1">
        <w:rPr>
          <w:rFonts w:ascii="Times New Roman" w:hAnsi="Times New Roman" w:cs="Times New Roman"/>
        </w:rPr>
        <w:t>u CSFR</w:t>
      </w:r>
      <w:r w:rsidR="005C15F2" w:rsidRPr="00F61109">
        <w:rPr>
          <w:rFonts w:ascii="Times New Roman" w:hAnsi="Times New Roman" w:cs="Times New Roman"/>
        </w:rPr>
        <w:t xml:space="preserve"> sera tenu de convoquer une </w:t>
      </w:r>
      <w:r w:rsidR="002F25C5">
        <w:rPr>
          <w:rFonts w:ascii="Times New Roman" w:hAnsi="Times New Roman" w:cs="Times New Roman"/>
        </w:rPr>
        <w:t>AGE</w:t>
      </w:r>
      <w:r w:rsidR="005C15F2" w:rsidRPr="00F61109">
        <w:rPr>
          <w:rFonts w:ascii="Times New Roman" w:hAnsi="Times New Roman" w:cs="Times New Roman"/>
        </w:rPr>
        <w:t xml:space="preserve"> sur</w:t>
      </w:r>
      <w:r w:rsidR="00DE5992" w:rsidRPr="00F61109">
        <w:rPr>
          <w:rFonts w:ascii="Times New Roman" w:hAnsi="Times New Roman" w:cs="Times New Roman"/>
        </w:rPr>
        <w:t xml:space="preserve"> </w:t>
      </w:r>
      <w:r w:rsidR="005C15F2" w:rsidRPr="00F61109">
        <w:rPr>
          <w:rFonts w:ascii="Times New Roman" w:hAnsi="Times New Roman" w:cs="Times New Roman"/>
        </w:rPr>
        <w:t xml:space="preserve">réquisition à cette fin par au moins </w:t>
      </w:r>
      <w:r w:rsidR="00D63348" w:rsidRPr="00F61109">
        <w:rPr>
          <w:rFonts w:ascii="Times New Roman" w:hAnsi="Times New Roman" w:cs="Times New Roman"/>
        </w:rPr>
        <w:t xml:space="preserve">quinze </w:t>
      </w:r>
      <w:r w:rsidR="005C15F2" w:rsidRPr="00F61109">
        <w:rPr>
          <w:rFonts w:ascii="Times New Roman" w:hAnsi="Times New Roman" w:cs="Times New Roman"/>
        </w:rPr>
        <w:t>(</w:t>
      </w:r>
      <w:r w:rsidR="00D63348" w:rsidRPr="00F61109">
        <w:rPr>
          <w:rFonts w:ascii="Times New Roman" w:hAnsi="Times New Roman" w:cs="Times New Roman"/>
        </w:rPr>
        <w:t>1</w:t>
      </w:r>
      <w:r w:rsidR="007323C1">
        <w:rPr>
          <w:rFonts w:ascii="Times New Roman" w:hAnsi="Times New Roman" w:cs="Times New Roman"/>
        </w:rPr>
        <w:t>0</w:t>
      </w:r>
      <w:r w:rsidR="005C15F2" w:rsidRPr="00F61109">
        <w:rPr>
          <w:rFonts w:ascii="Times New Roman" w:hAnsi="Times New Roman" w:cs="Times New Roman"/>
        </w:rPr>
        <w:t xml:space="preserve">) membres </w:t>
      </w:r>
      <w:r w:rsidR="005260EE" w:rsidRPr="00F61109">
        <w:rPr>
          <w:rFonts w:ascii="Times New Roman" w:hAnsi="Times New Roman" w:cs="Times New Roman"/>
        </w:rPr>
        <w:t>actifs</w:t>
      </w:r>
      <w:r w:rsidR="005C15F2" w:rsidRPr="00F61109">
        <w:rPr>
          <w:rFonts w:ascii="Times New Roman" w:hAnsi="Times New Roman" w:cs="Times New Roman"/>
        </w:rPr>
        <w:t xml:space="preserve"> en règle et cela,</w:t>
      </w:r>
      <w:r w:rsidR="00DE5992" w:rsidRPr="00F61109">
        <w:rPr>
          <w:rFonts w:ascii="Times New Roman" w:hAnsi="Times New Roman" w:cs="Times New Roman"/>
        </w:rPr>
        <w:t xml:space="preserve"> </w:t>
      </w:r>
      <w:r w:rsidR="005C15F2" w:rsidRPr="00F61109">
        <w:rPr>
          <w:rFonts w:ascii="Times New Roman" w:hAnsi="Times New Roman" w:cs="Times New Roman"/>
        </w:rPr>
        <w:t>dans les trente jours suivant la réception d’une telle demande</w:t>
      </w:r>
      <w:r w:rsidR="007323C1">
        <w:rPr>
          <w:rFonts w:ascii="Times New Roman" w:hAnsi="Times New Roman" w:cs="Times New Roman"/>
        </w:rPr>
        <w:t xml:space="preserve"> écrite</w:t>
      </w:r>
      <w:r w:rsidR="005C15F2" w:rsidRPr="00F61109">
        <w:rPr>
          <w:rFonts w:ascii="Times New Roman" w:hAnsi="Times New Roman" w:cs="Times New Roman"/>
        </w:rPr>
        <w:t>. Celle-ci devra</w:t>
      </w:r>
      <w:r w:rsidR="00DE5992" w:rsidRPr="00F61109">
        <w:rPr>
          <w:rFonts w:ascii="Times New Roman" w:hAnsi="Times New Roman" w:cs="Times New Roman"/>
        </w:rPr>
        <w:t xml:space="preserve"> </w:t>
      </w:r>
      <w:r w:rsidR="005C15F2" w:rsidRPr="00F61109">
        <w:rPr>
          <w:rFonts w:ascii="Times New Roman" w:hAnsi="Times New Roman" w:cs="Times New Roman"/>
        </w:rPr>
        <w:t>spécifier le but et les objets d’une telle A</w:t>
      </w:r>
      <w:r w:rsidR="002F25C5">
        <w:rPr>
          <w:rFonts w:ascii="Times New Roman" w:hAnsi="Times New Roman" w:cs="Times New Roman"/>
        </w:rPr>
        <w:t>GE</w:t>
      </w:r>
      <w:r w:rsidR="005C15F2" w:rsidRPr="00F61109">
        <w:rPr>
          <w:rFonts w:ascii="Times New Roman" w:hAnsi="Times New Roman" w:cs="Times New Roman"/>
        </w:rPr>
        <w:t>.</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14</w:t>
      </w:r>
      <w:r w:rsidR="005C15F2" w:rsidRPr="00F61109">
        <w:rPr>
          <w:rFonts w:ascii="Times New Roman" w:hAnsi="Times New Roman" w:cs="Times New Roman"/>
          <w:b/>
          <w:bCs/>
        </w:rPr>
        <w:t xml:space="preserve">.2 </w:t>
      </w:r>
      <w:r w:rsidR="005C15F2" w:rsidRPr="00F61109">
        <w:rPr>
          <w:rFonts w:ascii="Times New Roman" w:hAnsi="Times New Roman" w:cs="Times New Roman"/>
        </w:rPr>
        <w:t>L’</w:t>
      </w:r>
      <w:r w:rsidR="002F25C5">
        <w:rPr>
          <w:rFonts w:ascii="Times New Roman" w:hAnsi="Times New Roman" w:cs="Times New Roman"/>
        </w:rPr>
        <w:t>AGE</w:t>
      </w:r>
      <w:r w:rsidR="005C15F2" w:rsidRPr="00F61109">
        <w:rPr>
          <w:rFonts w:ascii="Times New Roman" w:hAnsi="Times New Roman" w:cs="Times New Roman"/>
        </w:rPr>
        <w:t xml:space="preserve"> doit se prononcer exclusivement sur les</w:t>
      </w:r>
      <w:r w:rsidR="00DE5992" w:rsidRPr="00F61109">
        <w:rPr>
          <w:rFonts w:ascii="Times New Roman" w:hAnsi="Times New Roman" w:cs="Times New Roman"/>
        </w:rPr>
        <w:t xml:space="preserve"> </w:t>
      </w:r>
      <w:r w:rsidR="005C15F2" w:rsidRPr="00F61109">
        <w:rPr>
          <w:rFonts w:ascii="Times New Roman" w:hAnsi="Times New Roman" w:cs="Times New Roman"/>
        </w:rPr>
        <w:t>sujets apparaissant à l’ordre du jour de la convocation.</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14</w:t>
      </w:r>
      <w:r w:rsidR="005C15F2" w:rsidRPr="00F61109">
        <w:rPr>
          <w:rFonts w:ascii="Times New Roman" w:hAnsi="Times New Roman" w:cs="Times New Roman"/>
          <w:b/>
          <w:bCs/>
        </w:rPr>
        <w:t xml:space="preserve">.3 </w:t>
      </w:r>
      <w:r w:rsidR="005C15F2" w:rsidRPr="00F61109">
        <w:rPr>
          <w:rFonts w:ascii="Times New Roman" w:hAnsi="Times New Roman" w:cs="Times New Roman"/>
        </w:rPr>
        <w:t>L’A</w:t>
      </w:r>
      <w:r w:rsidR="002F25C5">
        <w:rPr>
          <w:rFonts w:ascii="Times New Roman" w:hAnsi="Times New Roman" w:cs="Times New Roman"/>
        </w:rPr>
        <w:t>GE</w:t>
      </w:r>
      <w:r w:rsidR="005C15F2" w:rsidRPr="00F61109">
        <w:rPr>
          <w:rFonts w:ascii="Times New Roman" w:hAnsi="Times New Roman" w:cs="Times New Roman"/>
        </w:rPr>
        <w:t xml:space="preserve"> est convoquée par le Président </w:t>
      </w:r>
      <w:r w:rsidR="00A97F85" w:rsidRPr="00F61109">
        <w:rPr>
          <w:rFonts w:ascii="Times New Roman" w:hAnsi="Times New Roman" w:cs="Times New Roman"/>
        </w:rPr>
        <w:t>du CSFR</w:t>
      </w:r>
      <w:r w:rsidR="005C15F2" w:rsidRPr="00F61109">
        <w:rPr>
          <w:rFonts w:ascii="Times New Roman" w:hAnsi="Times New Roman" w:cs="Times New Roman"/>
        </w:rPr>
        <w:t xml:space="preserve"> au</w:t>
      </w:r>
      <w:r w:rsidR="00DE5992" w:rsidRPr="00F61109">
        <w:rPr>
          <w:rFonts w:ascii="Times New Roman" w:hAnsi="Times New Roman" w:cs="Times New Roman"/>
        </w:rPr>
        <w:t xml:space="preserve"> </w:t>
      </w:r>
      <w:r w:rsidR="005C15F2" w:rsidRPr="00F61109">
        <w:rPr>
          <w:rFonts w:ascii="Times New Roman" w:hAnsi="Times New Roman" w:cs="Times New Roman"/>
        </w:rPr>
        <w:t xml:space="preserve">moins </w:t>
      </w:r>
      <w:r w:rsidR="001901F8">
        <w:rPr>
          <w:rFonts w:ascii="Times New Roman" w:hAnsi="Times New Roman" w:cs="Times New Roman"/>
        </w:rPr>
        <w:t>dix</w:t>
      </w:r>
      <w:r w:rsidR="005C15F2" w:rsidRPr="00F61109">
        <w:rPr>
          <w:rFonts w:ascii="Times New Roman" w:hAnsi="Times New Roman" w:cs="Times New Roman"/>
        </w:rPr>
        <w:t xml:space="preserve"> (1</w:t>
      </w:r>
      <w:r w:rsidR="001901F8">
        <w:rPr>
          <w:rFonts w:ascii="Times New Roman" w:hAnsi="Times New Roman" w:cs="Times New Roman"/>
        </w:rPr>
        <w:t>0</w:t>
      </w:r>
      <w:r w:rsidR="005C15F2" w:rsidRPr="00F61109">
        <w:rPr>
          <w:rFonts w:ascii="Times New Roman" w:hAnsi="Times New Roman" w:cs="Times New Roman"/>
        </w:rPr>
        <w:t>) jours avant la date fixée. La date fixée ne devra pas excéder</w:t>
      </w:r>
      <w:r w:rsidR="00DE5992" w:rsidRPr="00F61109">
        <w:rPr>
          <w:rFonts w:ascii="Times New Roman" w:hAnsi="Times New Roman" w:cs="Times New Roman"/>
        </w:rPr>
        <w:t xml:space="preserve"> </w:t>
      </w:r>
      <w:r w:rsidR="005C15F2" w:rsidRPr="00F61109">
        <w:rPr>
          <w:rFonts w:ascii="Times New Roman" w:hAnsi="Times New Roman" w:cs="Times New Roman"/>
        </w:rPr>
        <w:t>trente (30) jours suivant la requête. La convocatio</w:t>
      </w:r>
      <w:r w:rsidR="00DE5992" w:rsidRPr="00F61109">
        <w:rPr>
          <w:rFonts w:ascii="Times New Roman" w:hAnsi="Times New Roman" w:cs="Times New Roman"/>
        </w:rPr>
        <w:t xml:space="preserve">n doit comprendre au moins : la </w:t>
      </w:r>
      <w:r w:rsidR="005C15F2" w:rsidRPr="00F61109">
        <w:rPr>
          <w:rFonts w:ascii="Times New Roman" w:hAnsi="Times New Roman" w:cs="Times New Roman"/>
        </w:rPr>
        <w:t>date de l’assemblée, l’heure, le lieu et le(s) sujet(s) à l’ordre du jour.</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14</w:t>
      </w:r>
      <w:r w:rsidR="005C15F2" w:rsidRPr="00F61109">
        <w:rPr>
          <w:rFonts w:ascii="Times New Roman" w:hAnsi="Times New Roman" w:cs="Times New Roman"/>
          <w:b/>
          <w:bCs/>
        </w:rPr>
        <w:t xml:space="preserve">.4 </w:t>
      </w:r>
      <w:r w:rsidR="005C15F2" w:rsidRPr="00F61109">
        <w:rPr>
          <w:rFonts w:ascii="Times New Roman" w:hAnsi="Times New Roman" w:cs="Times New Roman"/>
        </w:rPr>
        <w:t>Dans une situation urgente, une A</w:t>
      </w:r>
      <w:r w:rsidR="0016278F">
        <w:rPr>
          <w:rFonts w:ascii="Times New Roman" w:hAnsi="Times New Roman" w:cs="Times New Roman"/>
        </w:rPr>
        <w:t>GE</w:t>
      </w:r>
      <w:r w:rsidR="00DE5992" w:rsidRPr="00F61109">
        <w:rPr>
          <w:rFonts w:ascii="Times New Roman" w:hAnsi="Times New Roman" w:cs="Times New Roman"/>
        </w:rPr>
        <w:t xml:space="preserve"> peut être t</w:t>
      </w:r>
      <w:r w:rsidR="00D63348" w:rsidRPr="00F61109">
        <w:rPr>
          <w:rFonts w:ascii="Times New Roman" w:hAnsi="Times New Roman" w:cs="Times New Roman"/>
        </w:rPr>
        <w:t>enue dans un délai minimal de quatre (4</w:t>
      </w:r>
      <w:r w:rsidR="005C15F2" w:rsidRPr="00F61109">
        <w:rPr>
          <w:rFonts w:ascii="Times New Roman" w:hAnsi="Times New Roman" w:cs="Times New Roman"/>
        </w:rPr>
        <w:t>) jours. La convocation doit être envoyée au moins</w:t>
      </w:r>
      <w:r w:rsidR="00DE5992" w:rsidRPr="00F61109">
        <w:rPr>
          <w:rFonts w:ascii="Times New Roman" w:hAnsi="Times New Roman" w:cs="Times New Roman"/>
        </w:rPr>
        <w:t xml:space="preserve"> </w:t>
      </w:r>
      <w:r w:rsidR="00D63348" w:rsidRPr="00F61109">
        <w:rPr>
          <w:rFonts w:ascii="Times New Roman" w:hAnsi="Times New Roman" w:cs="Times New Roman"/>
        </w:rPr>
        <w:t>quatre</w:t>
      </w:r>
      <w:r w:rsidR="005C15F2" w:rsidRPr="00F61109">
        <w:rPr>
          <w:rFonts w:ascii="Times New Roman" w:hAnsi="Times New Roman" w:cs="Times New Roman"/>
        </w:rPr>
        <w:t xml:space="preserve"> (</w:t>
      </w:r>
      <w:r w:rsidR="00D63348" w:rsidRPr="00F61109">
        <w:rPr>
          <w:rFonts w:ascii="Times New Roman" w:hAnsi="Times New Roman" w:cs="Times New Roman"/>
        </w:rPr>
        <w:t>4</w:t>
      </w:r>
      <w:r w:rsidR="005C15F2" w:rsidRPr="00F61109">
        <w:rPr>
          <w:rFonts w:ascii="Times New Roman" w:hAnsi="Times New Roman" w:cs="Times New Roman"/>
        </w:rPr>
        <w:t>) jours avant ladite assemblée.</w:t>
      </w:r>
    </w:p>
    <w:p w:rsidR="00ED282C" w:rsidRDefault="00ED282C" w:rsidP="00F61109">
      <w:pPr>
        <w:autoSpaceDE w:val="0"/>
        <w:autoSpaceDN w:val="0"/>
        <w:adjustRightInd w:val="0"/>
        <w:spacing w:after="0" w:line="240" w:lineRule="auto"/>
        <w:jc w:val="both"/>
        <w:rPr>
          <w:rFonts w:ascii="Times New Roman" w:hAnsi="Times New Roman" w:cs="Times New Roman"/>
          <w:b/>
          <w:bCs/>
        </w:rPr>
      </w:pPr>
    </w:p>
    <w:p w:rsidR="0016278F" w:rsidRDefault="0016278F" w:rsidP="00F61109">
      <w:pPr>
        <w:autoSpaceDE w:val="0"/>
        <w:autoSpaceDN w:val="0"/>
        <w:adjustRightInd w:val="0"/>
        <w:spacing w:after="0" w:line="240" w:lineRule="auto"/>
        <w:jc w:val="both"/>
        <w:rPr>
          <w:rFonts w:ascii="Times New Roman" w:hAnsi="Times New Roman" w:cs="Times New Roman"/>
          <w:b/>
          <w:bCs/>
        </w:rPr>
      </w:pPr>
    </w:p>
    <w:p w:rsidR="00861F26" w:rsidRPr="00F61109" w:rsidRDefault="00861F26"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15</w:t>
      </w:r>
      <w:r w:rsidR="005C15F2" w:rsidRPr="00F61109">
        <w:rPr>
          <w:rFonts w:ascii="Times New Roman" w:hAnsi="Times New Roman" w:cs="Times New Roman"/>
          <w:b/>
          <w:bCs/>
        </w:rPr>
        <w:t>- Membre en règle</w:t>
      </w: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 xml:space="preserve">Afin qu’un membre soit considéré comme membre en règle </w:t>
      </w:r>
      <w:r w:rsidR="00A97F85" w:rsidRPr="00F61109">
        <w:rPr>
          <w:rFonts w:ascii="Times New Roman" w:hAnsi="Times New Roman" w:cs="Times New Roman"/>
        </w:rPr>
        <w:t>du CSFR</w:t>
      </w:r>
      <w:r w:rsidRPr="00F61109">
        <w:rPr>
          <w:rFonts w:ascii="Times New Roman" w:hAnsi="Times New Roman" w:cs="Times New Roman"/>
        </w:rPr>
        <w:t>, qu’il puisse</w:t>
      </w:r>
      <w:r w:rsidR="00DE5992" w:rsidRPr="00F61109">
        <w:rPr>
          <w:rFonts w:ascii="Times New Roman" w:hAnsi="Times New Roman" w:cs="Times New Roman"/>
        </w:rPr>
        <w:t xml:space="preserve"> </w:t>
      </w:r>
      <w:r w:rsidRPr="00F61109">
        <w:rPr>
          <w:rFonts w:ascii="Times New Roman" w:hAnsi="Times New Roman" w:cs="Times New Roman"/>
        </w:rPr>
        <w:t xml:space="preserve">assister à toute assemblée générale et y </w:t>
      </w:r>
      <w:r w:rsidR="00D63348" w:rsidRPr="00F61109">
        <w:rPr>
          <w:rFonts w:ascii="Times New Roman" w:hAnsi="Times New Roman" w:cs="Times New Roman"/>
        </w:rPr>
        <w:t>avoir</w:t>
      </w:r>
      <w:r w:rsidRPr="00F61109">
        <w:rPr>
          <w:rFonts w:ascii="Times New Roman" w:hAnsi="Times New Roman" w:cs="Times New Roman"/>
        </w:rPr>
        <w:t xml:space="preserve"> droit de vote</w:t>
      </w:r>
      <w:r w:rsidR="007323C1">
        <w:rPr>
          <w:rFonts w:ascii="Times New Roman" w:hAnsi="Times New Roman" w:cs="Times New Roman"/>
        </w:rPr>
        <w:t xml:space="preserve"> selon l’article 1</w:t>
      </w:r>
      <w:r w:rsidR="00B0032A">
        <w:rPr>
          <w:rFonts w:ascii="Times New Roman" w:hAnsi="Times New Roman" w:cs="Times New Roman"/>
        </w:rPr>
        <w:t>6</w:t>
      </w:r>
      <w:r w:rsidRPr="00F61109">
        <w:rPr>
          <w:rFonts w:ascii="Times New Roman" w:hAnsi="Times New Roman" w:cs="Times New Roman"/>
        </w:rPr>
        <w:t>, il doit se conformer</w:t>
      </w:r>
      <w:r w:rsidR="00DE5992" w:rsidRPr="00F61109">
        <w:rPr>
          <w:rFonts w:ascii="Times New Roman" w:hAnsi="Times New Roman" w:cs="Times New Roman"/>
        </w:rPr>
        <w:t xml:space="preserve"> </w:t>
      </w:r>
      <w:r w:rsidRPr="00F61109">
        <w:rPr>
          <w:rFonts w:ascii="Times New Roman" w:hAnsi="Times New Roman" w:cs="Times New Roman"/>
        </w:rPr>
        <w:t>aux conditions suivantes:</w:t>
      </w:r>
    </w:p>
    <w:p w:rsidR="005C15F2" w:rsidRPr="0016278F" w:rsidRDefault="005C15F2" w:rsidP="0016278F">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16278F">
        <w:rPr>
          <w:rFonts w:ascii="Times New Roman" w:hAnsi="Times New Roman" w:cs="Times New Roman"/>
        </w:rPr>
        <w:t>Ne devoir aucune somme d’argent (échue de 90 jours) à le CSFR, à l’</w:t>
      </w:r>
      <w:r w:rsidR="00672756" w:rsidRPr="0016278F">
        <w:rPr>
          <w:rFonts w:ascii="Times New Roman" w:hAnsi="Times New Roman" w:cs="Times New Roman"/>
        </w:rPr>
        <w:t>ARSEQ</w:t>
      </w:r>
      <w:r w:rsidR="00DE5992" w:rsidRPr="0016278F">
        <w:rPr>
          <w:rFonts w:ascii="Times New Roman" w:hAnsi="Times New Roman" w:cs="Times New Roman"/>
        </w:rPr>
        <w:t xml:space="preserve">, </w:t>
      </w:r>
      <w:r w:rsidRPr="0016278F">
        <w:rPr>
          <w:rFonts w:ascii="Times New Roman" w:hAnsi="Times New Roman" w:cs="Times New Roman"/>
        </w:rPr>
        <w:t>à la FSQ et à l’ACS;</w:t>
      </w:r>
    </w:p>
    <w:p w:rsidR="005C15F2" w:rsidRPr="0016278F" w:rsidRDefault="005C15F2" w:rsidP="0016278F">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16278F">
        <w:rPr>
          <w:rFonts w:ascii="Times New Roman" w:hAnsi="Times New Roman" w:cs="Times New Roman"/>
        </w:rPr>
        <w:t xml:space="preserve">Avoir respecté les règlements généraux </w:t>
      </w:r>
      <w:r w:rsidR="00A97F85" w:rsidRPr="0016278F">
        <w:rPr>
          <w:rFonts w:ascii="Times New Roman" w:hAnsi="Times New Roman" w:cs="Times New Roman"/>
        </w:rPr>
        <w:t>du CSFR</w:t>
      </w:r>
      <w:r w:rsidRPr="0016278F">
        <w:rPr>
          <w:rFonts w:ascii="Times New Roman" w:hAnsi="Times New Roman" w:cs="Times New Roman"/>
        </w:rPr>
        <w:t xml:space="preserve"> et de l’</w:t>
      </w:r>
      <w:r w:rsidR="00672756" w:rsidRPr="0016278F">
        <w:rPr>
          <w:rFonts w:ascii="Times New Roman" w:hAnsi="Times New Roman" w:cs="Times New Roman"/>
        </w:rPr>
        <w:t>ARSEQ</w:t>
      </w:r>
      <w:r w:rsidRPr="0016278F">
        <w:rPr>
          <w:rFonts w:ascii="Times New Roman" w:hAnsi="Times New Roman" w:cs="Times New Roman"/>
        </w:rPr>
        <w:t>;</w:t>
      </w:r>
    </w:p>
    <w:p w:rsidR="005C15F2" w:rsidRPr="0016278F" w:rsidRDefault="005C15F2" w:rsidP="0016278F">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16278F">
        <w:rPr>
          <w:rFonts w:ascii="Times New Roman" w:hAnsi="Times New Roman" w:cs="Times New Roman"/>
        </w:rPr>
        <w:t xml:space="preserve">Ne pas voir été exclu </w:t>
      </w:r>
      <w:r w:rsidR="00A97F85" w:rsidRPr="0016278F">
        <w:rPr>
          <w:rFonts w:ascii="Times New Roman" w:hAnsi="Times New Roman" w:cs="Times New Roman"/>
        </w:rPr>
        <w:t>du CSFR</w:t>
      </w:r>
      <w:r w:rsidRPr="0016278F">
        <w:rPr>
          <w:rFonts w:ascii="Times New Roman" w:hAnsi="Times New Roman" w:cs="Times New Roman"/>
        </w:rPr>
        <w:t>, de l’</w:t>
      </w:r>
      <w:r w:rsidR="00672756" w:rsidRPr="0016278F">
        <w:rPr>
          <w:rFonts w:ascii="Times New Roman" w:hAnsi="Times New Roman" w:cs="Times New Roman"/>
        </w:rPr>
        <w:t>ARSEQ</w:t>
      </w:r>
      <w:r w:rsidR="00DE5992" w:rsidRPr="0016278F">
        <w:rPr>
          <w:rFonts w:ascii="Times New Roman" w:hAnsi="Times New Roman" w:cs="Times New Roman"/>
        </w:rPr>
        <w:t xml:space="preserve">, de la FSQ ou de </w:t>
      </w:r>
      <w:r w:rsidRPr="0016278F">
        <w:rPr>
          <w:rFonts w:ascii="Times New Roman" w:hAnsi="Times New Roman" w:cs="Times New Roman"/>
        </w:rPr>
        <w:t>l’ACS, ni être sous le coup d’une suspension.</w:t>
      </w:r>
    </w:p>
    <w:p w:rsidR="00ED282C" w:rsidRDefault="00ED282C" w:rsidP="00F61109">
      <w:pPr>
        <w:autoSpaceDE w:val="0"/>
        <w:autoSpaceDN w:val="0"/>
        <w:adjustRightInd w:val="0"/>
        <w:spacing w:after="0" w:line="240" w:lineRule="auto"/>
        <w:jc w:val="both"/>
        <w:rPr>
          <w:rFonts w:ascii="Times New Roman" w:hAnsi="Times New Roman" w:cs="Times New Roman"/>
          <w:b/>
          <w:bCs/>
        </w:rPr>
      </w:pPr>
    </w:p>
    <w:p w:rsidR="0016278F" w:rsidRPr="00F61109" w:rsidRDefault="0016278F"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16</w:t>
      </w:r>
      <w:r w:rsidR="005C15F2" w:rsidRPr="00F61109">
        <w:rPr>
          <w:rFonts w:ascii="Times New Roman" w:hAnsi="Times New Roman" w:cs="Times New Roman"/>
          <w:b/>
          <w:bCs/>
        </w:rPr>
        <w:t>- Vote</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ED282C"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16</w:t>
      </w:r>
      <w:r w:rsidR="005C15F2" w:rsidRPr="00F61109">
        <w:rPr>
          <w:rFonts w:ascii="Times New Roman" w:hAnsi="Times New Roman" w:cs="Times New Roman"/>
          <w:b/>
          <w:bCs/>
        </w:rPr>
        <w:t xml:space="preserve">.1 </w:t>
      </w:r>
      <w:r w:rsidR="005C15F2" w:rsidRPr="00F61109">
        <w:rPr>
          <w:rFonts w:ascii="Times New Roman" w:hAnsi="Times New Roman" w:cs="Times New Roman"/>
        </w:rPr>
        <w:t xml:space="preserve">Seuls les membres </w:t>
      </w:r>
      <w:r w:rsidR="005260EE" w:rsidRPr="00F61109">
        <w:rPr>
          <w:rFonts w:ascii="Times New Roman" w:hAnsi="Times New Roman" w:cs="Times New Roman"/>
        </w:rPr>
        <w:t>actifs</w:t>
      </w:r>
      <w:r w:rsidR="005C15F2" w:rsidRPr="00F61109">
        <w:rPr>
          <w:rFonts w:ascii="Times New Roman" w:hAnsi="Times New Roman" w:cs="Times New Roman"/>
        </w:rPr>
        <w:t>, les membres honorair</w:t>
      </w:r>
      <w:r w:rsidR="00DE5992" w:rsidRPr="00F61109">
        <w:rPr>
          <w:rFonts w:ascii="Times New Roman" w:hAnsi="Times New Roman" w:cs="Times New Roman"/>
        </w:rPr>
        <w:t xml:space="preserve">es et les membres </w:t>
      </w:r>
      <w:r w:rsidR="005260EE" w:rsidRPr="00F61109">
        <w:rPr>
          <w:rFonts w:ascii="Times New Roman" w:hAnsi="Times New Roman" w:cs="Times New Roman"/>
        </w:rPr>
        <w:t>athlète</w:t>
      </w:r>
      <w:r w:rsidR="00DE5992" w:rsidRPr="00F61109">
        <w:rPr>
          <w:rFonts w:ascii="Times New Roman" w:hAnsi="Times New Roman" w:cs="Times New Roman"/>
        </w:rPr>
        <w:t xml:space="preserve">s </w:t>
      </w:r>
      <w:r w:rsidR="005C15F2" w:rsidRPr="00F61109">
        <w:rPr>
          <w:rFonts w:ascii="Times New Roman" w:hAnsi="Times New Roman" w:cs="Times New Roman"/>
        </w:rPr>
        <w:t xml:space="preserve">qui ont l’âge majeur (18 ans et plus) ont droit de </w:t>
      </w:r>
      <w:r w:rsidR="007323C1">
        <w:rPr>
          <w:rFonts w:ascii="Times New Roman" w:hAnsi="Times New Roman" w:cs="Times New Roman"/>
        </w:rPr>
        <w:t>vote à toute AGA ou AGE, à l’exception des membres rémunérés par le CSFR (salariés ou par contrat)</w:t>
      </w:r>
      <w:r w:rsidR="005C15F2" w:rsidRPr="00F61109">
        <w:rPr>
          <w:rFonts w:ascii="Times New Roman" w:hAnsi="Times New Roman" w:cs="Times New Roman"/>
        </w:rPr>
        <w:t xml:space="preserve">. </w:t>
      </w:r>
      <w:r w:rsidR="006F79F9" w:rsidRPr="00F61109">
        <w:rPr>
          <w:rFonts w:ascii="Times New Roman" w:hAnsi="Times New Roman" w:cs="Times New Roman"/>
        </w:rPr>
        <w:t>Ces membres doivent être en règle.</w:t>
      </w:r>
      <w:r w:rsidR="006F79F9">
        <w:rPr>
          <w:rFonts w:ascii="Times New Roman" w:hAnsi="Times New Roman" w:cs="Times New Roman"/>
        </w:rPr>
        <w:t xml:space="preserve"> </w:t>
      </w:r>
      <w:r w:rsidR="005C15F2" w:rsidRPr="00F61109">
        <w:rPr>
          <w:rFonts w:ascii="Times New Roman" w:hAnsi="Times New Roman" w:cs="Times New Roman"/>
        </w:rPr>
        <w:t xml:space="preserve">Les votes par procuration ne sont pas valides. </w:t>
      </w:r>
    </w:p>
    <w:p w:rsidR="006F79F9" w:rsidRDefault="006F79F9"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16</w:t>
      </w:r>
      <w:r w:rsidR="005C15F2" w:rsidRPr="00F61109">
        <w:rPr>
          <w:rFonts w:ascii="Times New Roman" w:hAnsi="Times New Roman" w:cs="Times New Roman"/>
          <w:b/>
          <w:bCs/>
        </w:rPr>
        <w:t xml:space="preserve">.2 </w:t>
      </w:r>
      <w:r w:rsidR="005C15F2" w:rsidRPr="00F61109">
        <w:rPr>
          <w:rFonts w:ascii="Times New Roman" w:hAnsi="Times New Roman" w:cs="Times New Roman"/>
        </w:rPr>
        <w:t>Le vote se fait à main levée à moins que deux (2) membres ayant droit de vote</w:t>
      </w:r>
      <w:r w:rsidR="00DE5992" w:rsidRPr="00F61109">
        <w:rPr>
          <w:rFonts w:ascii="Times New Roman" w:hAnsi="Times New Roman" w:cs="Times New Roman"/>
        </w:rPr>
        <w:t xml:space="preserve"> </w:t>
      </w:r>
      <w:r w:rsidR="005C15F2" w:rsidRPr="00F61109">
        <w:rPr>
          <w:rFonts w:ascii="Times New Roman" w:hAnsi="Times New Roman" w:cs="Times New Roman"/>
        </w:rPr>
        <w:t>demandent le scrutin secret.</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16</w:t>
      </w:r>
      <w:r w:rsidR="005C15F2" w:rsidRPr="00F61109">
        <w:rPr>
          <w:rFonts w:ascii="Times New Roman" w:hAnsi="Times New Roman" w:cs="Times New Roman"/>
          <w:b/>
          <w:bCs/>
        </w:rPr>
        <w:t xml:space="preserve">.3 </w:t>
      </w:r>
      <w:r w:rsidR="005C15F2" w:rsidRPr="00F61109">
        <w:rPr>
          <w:rFonts w:ascii="Times New Roman" w:hAnsi="Times New Roman" w:cs="Times New Roman"/>
        </w:rPr>
        <w:t>En cas d’égalité des voix, le président a un vote prépondérant.</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16</w:t>
      </w:r>
      <w:r w:rsidR="005C15F2" w:rsidRPr="00F61109">
        <w:rPr>
          <w:rFonts w:ascii="Times New Roman" w:hAnsi="Times New Roman" w:cs="Times New Roman"/>
          <w:b/>
          <w:bCs/>
        </w:rPr>
        <w:t xml:space="preserve">.4 </w:t>
      </w:r>
      <w:r w:rsidR="005C15F2" w:rsidRPr="00F61109">
        <w:rPr>
          <w:rFonts w:ascii="Times New Roman" w:hAnsi="Times New Roman" w:cs="Times New Roman"/>
        </w:rPr>
        <w:t>Les questions soumises à l’assemblée sont déci</w:t>
      </w:r>
      <w:r w:rsidR="00DE5992" w:rsidRPr="00F61109">
        <w:rPr>
          <w:rFonts w:ascii="Times New Roman" w:hAnsi="Times New Roman" w:cs="Times New Roman"/>
        </w:rPr>
        <w:t xml:space="preserve">dées à la majorité des voix des </w:t>
      </w:r>
      <w:r w:rsidR="005C15F2" w:rsidRPr="00F61109">
        <w:rPr>
          <w:rFonts w:ascii="Times New Roman" w:hAnsi="Times New Roman" w:cs="Times New Roman"/>
        </w:rPr>
        <w:t>membres.</w:t>
      </w:r>
    </w:p>
    <w:p w:rsidR="00ED282C" w:rsidRDefault="00ED282C" w:rsidP="00F61109">
      <w:pPr>
        <w:autoSpaceDE w:val="0"/>
        <w:autoSpaceDN w:val="0"/>
        <w:adjustRightInd w:val="0"/>
        <w:spacing w:after="0" w:line="240" w:lineRule="auto"/>
        <w:jc w:val="both"/>
        <w:rPr>
          <w:rFonts w:ascii="Times New Roman" w:hAnsi="Times New Roman" w:cs="Times New Roman"/>
          <w:b/>
          <w:bCs/>
        </w:rPr>
      </w:pPr>
    </w:p>
    <w:p w:rsidR="0016278F" w:rsidRPr="00F61109" w:rsidRDefault="0016278F"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17</w:t>
      </w:r>
      <w:r w:rsidR="005C15F2" w:rsidRPr="00F61109">
        <w:rPr>
          <w:rFonts w:ascii="Times New Roman" w:hAnsi="Times New Roman" w:cs="Times New Roman"/>
          <w:b/>
          <w:bCs/>
        </w:rPr>
        <w:t>- Quorum</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17</w:t>
      </w:r>
      <w:r w:rsidR="005C15F2" w:rsidRPr="00F61109">
        <w:rPr>
          <w:rFonts w:ascii="Times New Roman" w:hAnsi="Times New Roman" w:cs="Times New Roman"/>
          <w:b/>
          <w:bCs/>
        </w:rPr>
        <w:t xml:space="preserve">.1 </w:t>
      </w:r>
      <w:r w:rsidR="005C15F2" w:rsidRPr="00F61109">
        <w:rPr>
          <w:rFonts w:ascii="Times New Roman" w:hAnsi="Times New Roman" w:cs="Times New Roman"/>
        </w:rPr>
        <w:t>Un</w:t>
      </w:r>
      <w:r w:rsidR="003140DA" w:rsidRPr="00F61109">
        <w:rPr>
          <w:rFonts w:ascii="Times New Roman" w:hAnsi="Times New Roman" w:cs="Times New Roman"/>
        </w:rPr>
        <w:t xml:space="preserve"> nombre minimal de quinze (1</w:t>
      </w:r>
      <w:r w:rsidR="005C15F2" w:rsidRPr="00F61109">
        <w:rPr>
          <w:rFonts w:ascii="Times New Roman" w:hAnsi="Times New Roman" w:cs="Times New Roman"/>
        </w:rPr>
        <w:t>5) membres en règle, présents en</w:t>
      </w:r>
      <w:r w:rsidR="00DE5992" w:rsidRPr="00F61109">
        <w:rPr>
          <w:rFonts w:ascii="Times New Roman" w:hAnsi="Times New Roman" w:cs="Times New Roman"/>
        </w:rPr>
        <w:t xml:space="preserve"> </w:t>
      </w:r>
      <w:r w:rsidR="005C15F2" w:rsidRPr="00F61109">
        <w:rPr>
          <w:rFonts w:ascii="Times New Roman" w:hAnsi="Times New Roman" w:cs="Times New Roman"/>
        </w:rPr>
        <w:t xml:space="preserve">personne, constituera le quorum pour </w:t>
      </w:r>
      <w:r w:rsidR="006F79F9">
        <w:rPr>
          <w:rFonts w:ascii="Times New Roman" w:hAnsi="Times New Roman" w:cs="Times New Roman"/>
        </w:rPr>
        <w:t>les AGA et les AGE</w:t>
      </w:r>
      <w:r w:rsidR="005C15F2" w:rsidRPr="00F61109">
        <w:rPr>
          <w:rFonts w:ascii="Times New Roman" w:hAnsi="Times New Roman" w:cs="Times New Roman"/>
        </w:rPr>
        <w:t>.</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DE599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17</w:t>
      </w:r>
      <w:r w:rsidR="005C15F2" w:rsidRPr="00F61109">
        <w:rPr>
          <w:rFonts w:ascii="Times New Roman" w:hAnsi="Times New Roman" w:cs="Times New Roman"/>
          <w:b/>
          <w:bCs/>
        </w:rPr>
        <w:t xml:space="preserve">.2 </w:t>
      </w:r>
      <w:r w:rsidR="005C15F2" w:rsidRPr="00F61109">
        <w:rPr>
          <w:rFonts w:ascii="Times New Roman" w:hAnsi="Times New Roman" w:cs="Times New Roman"/>
        </w:rPr>
        <w:t>Si le quorum n’est pas atteint lors d</w:t>
      </w:r>
      <w:r w:rsidR="006F79F9">
        <w:rPr>
          <w:rFonts w:ascii="Times New Roman" w:hAnsi="Times New Roman" w:cs="Times New Roman"/>
        </w:rPr>
        <w:t>e toute</w:t>
      </w:r>
      <w:r w:rsidR="005C15F2" w:rsidRPr="00F61109">
        <w:rPr>
          <w:rFonts w:ascii="Times New Roman" w:hAnsi="Times New Roman" w:cs="Times New Roman"/>
        </w:rPr>
        <w:t xml:space="preserve"> </w:t>
      </w:r>
      <w:r w:rsidR="006F79F9">
        <w:rPr>
          <w:rFonts w:ascii="Times New Roman" w:hAnsi="Times New Roman" w:cs="Times New Roman"/>
        </w:rPr>
        <w:t>AGA ou AGE</w:t>
      </w:r>
      <w:r w:rsidR="00DE5992" w:rsidRPr="00F61109">
        <w:rPr>
          <w:rFonts w:ascii="Times New Roman" w:hAnsi="Times New Roman" w:cs="Times New Roman"/>
        </w:rPr>
        <w:t xml:space="preserve">, le CA </w:t>
      </w:r>
      <w:r w:rsidR="005C15F2" w:rsidRPr="00F61109">
        <w:rPr>
          <w:rFonts w:ascii="Times New Roman" w:hAnsi="Times New Roman" w:cs="Times New Roman"/>
        </w:rPr>
        <w:t>doit convoquer les membres dans les quinze (15) jours de calendrier pour une</w:t>
      </w:r>
      <w:r w:rsidR="00DE5992" w:rsidRPr="00F61109">
        <w:rPr>
          <w:rFonts w:ascii="Times New Roman" w:hAnsi="Times New Roman" w:cs="Times New Roman"/>
        </w:rPr>
        <w:t xml:space="preserve"> </w:t>
      </w:r>
      <w:r w:rsidR="005C15F2" w:rsidRPr="00F61109">
        <w:rPr>
          <w:rFonts w:ascii="Times New Roman" w:hAnsi="Times New Roman" w:cs="Times New Roman"/>
        </w:rPr>
        <w:t>deuxième Assemblée et aucun quorum n’est requis pour cette dernière.</w:t>
      </w:r>
    </w:p>
    <w:p w:rsidR="00DE5992" w:rsidRPr="00F61109" w:rsidRDefault="00DE5992" w:rsidP="00F61109">
      <w:pPr>
        <w:autoSpaceDE w:val="0"/>
        <w:autoSpaceDN w:val="0"/>
        <w:adjustRightInd w:val="0"/>
        <w:spacing w:after="0" w:line="240" w:lineRule="auto"/>
        <w:jc w:val="both"/>
        <w:rPr>
          <w:rFonts w:ascii="Times New Roman" w:hAnsi="Times New Roman" w:cs="Times New Roman"/>
        </w:rPr>
      </w:pPr>
    </w:p>
    <w:p w:rsidR="00ED282C"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17</w:t>
      </w:r>
      <w:r w:rsidR="005C15F2" w:rsidRPr="00F61109">
        <w:rPr>
          <w:rFonts w:ascii="Times New Roman" w:hAnsi="Times New Roman" w:cs="Times New Roman"/>
          <w:b/>
          <w:bCs/>
        </w:rPr>
        <w:t xml:space="preserve">.3 </w:t>
      </w:r>
      <w:r w:rsidR="005C15F2" w:rsidRPr="00F61109">
        <w:rPr>
          <w:rFonts w:ascii="Times New Roman" w:hAnsi="Times New Roman" w:cs="Times New Roman"/>
        </w:rPr>
        <w:t xml:space="preserve">Aucun vote ne pourra être tenu lors d’une </w:t>
      </w:r>
      <w:r w:rsidR="006F79F9">
        <w:rPr>
          <w:rFonts w:ascii="Times New Roman" w:hAnsi="Times New Roman" w:cs="Times New Roman"/>
        </w:rPr>
        <w:t>AGA ou AGE</w:t>
      </w:r>
      <w:r w:rsidR="00DE5992" w:rsidRPr="00F61109">
        <w:rPr>
          <w:rFonts w:ascii="Times New Roman" w:hAnsi="Times New Roman" w:cs="Times New Roman"/>
        </w:rPr>
        <w:t xml:space="preserve"> si au moment du </w:t>
      </w:r>
      <w:r w:rsidR="005C15F2" w:rsidRPr="00F61109">
        <w:rPr>
          <w:rFonts w:ascii="Times New Roman" w:hAnsi="Times New Roman" w:cs="Times New Roman"/>
        </w:rPr>
        <w:t>vote</w:t>
      </w:r>
      <w:r w:rsidR="006F79F9">
        <w:rPr>
          <w:rFonts w:ascii="Times New Roman" w:hAnsi="Times New Roman" w:cs="Times New Roman"/>
        </w:rPr>
        <w:t>,</w:t>
      </w:r>
      <w:r w:rsidR="005C15F2" w:rsidRPr="00F61109">
        <w:rPr>
          <w:rFonts w:ascii="Times New Roman" w:hAnsi="Times New Roman" w:cs="Times New Roman"/>
        </w:rPr>
        <w:t xml:space="preserve"> le quorum n’est plus maintenu. Toute </w:t>
      </w:r>
      <w:r w:rsidR="006F79F9">
        <w:rPr>
          <w:rFonts w:ascii="Times New Roman" w:hAnsi="Times New Roman" w:cs="Times New Roman"/>
        </w:rPr>
        <w:t>AGA ou AGE s</w:t>
      </w:r>
      <w:r w:rsidR="005C15F2" w:rsidRPr="00F61109">
        <w:rPr>
          <w:rFonts w:ascii="Times New Roman" w:hAnsi="Times New Roman" w:cs="Times New Roman"/>
        </w:rPr>
        <w:t>era considérée</w:t>
      </w:r>
      <w:r w:rsidR="00DE5992" w:rsidRPr="00F61109">
        <w:rPr>
          <w:rFonts w:ascii="Times New Roman" w:hAnsi="Times New Roman" w:cs="Times New Roman"/>
        </w:rPr>
        <w:t xml:space="preserve"> </w:t>
      </w:r>
      <w:r w:rsidR="005C15F2" w:rsidRPr="00F61109">
        <w:rPr>
          <w:rFonts w:ascii="Times New Roman" w:hAnsi="Times New Roman" w:cs="Times New Roman"/>
        </w:rPr>
        <w:t>close dès que le quorum ne sera plus maintenu, exception faite du cas prévu en</w:t>
      </w:r>
      <w:r w:rsidR="00DE5992" w:rsidRPr="00F61109">
        <w:rPr>
          <w:rFonts w:ascii="Times New Roman" w:hAnsi="Times New Roman" w:cs="Times New Roman"/>
        </w:rPr>
        <w:t xml:space="preserve"> </w:t>
      </w:r>
      <w:r w:rsidR="002F1F75">
        <w:rPr>
          <w:rFonts w:ascii="Times New Roman" w:hAnsi="Times New Roman" w:cs="Times New Roman"/>
        </w:rPr>
        <w:t>1</w:t>
      </w:r>
      <w:r w:rsidR="00B0032A">
        <w:rPr>
          <w:rFonts w:ascii="Times New Roman" w:hAnsi="Times New Roman" w:cs="Times New Roman"/>
        </w:rPr>
        <w:t>7</w:t>
      </w:r>
      <w:r w:rsidR="002F1F75">
        <w:rPr>
          <w:rFonts w:ascii="Times New Roman" w:hAnsi="Times New Roman" w:cs="Times New Roman"/>
        </w:rPr>
        <w:t>.2.</w:t>
      </w:r>
    </w:p>
    <w:p w:rsidR="002F1F75" w:rsidRDefault="002F1F75" w:rsidP="00F61109">
      <w:pPr>
        <w:autoSpaceDE w:val="0"/>
        <w:autoSpaceDN w:val="0"/>
        <w:adjustRightInd w:val="0"/>
        <w:spacing w:after="0" w:line="240" w:lineRule="auto"/>
        <w:jc w:val="both"/>
        <w:rPr>
          <w:rFonts w:ascii="Times New Roman" w:hAnsi="Times New Roman" w:cs="Times New Roman"/>
        </w:rPr>
      </w:pPr>
    </w:p>
    <w:p w:rsidR="002F1F75" w:rsidRDefault="002F1F75" w:rsidP="00F61109">
      <w:pPr>
        <w:autoSpaceDE w:val="0"/>
        <w:autoSpaceDN w:val="0"/>
        <w:adjustRightInd w:val="0"/>
        <w:spacing w:after="0" w:line="240" w:lineRule="auto"/>
        <w:jc w:val="both"/>
        <w:rPr>
          <w:rFonts w:ascii="Times New Roman" w:hAnsi="Times New Roman" w:cs="Times New Roman"/>
        </w:rPr>
      </w:pPr>
    </w:p>
    <w:p w:rsidR="000655FE" w:rsidRDefault="000655FE" w:rsidP="00F61109">
      <w:pPr>
        <w:autoSpaceDE w:val="0"/>
        <w:autoSpaceDN w:val="0"/>
        <w:adjustRightInd w:val="0"/>
        <w:spacing w:after="0" w:line="240" w:lineRule="auto"/>
        <w:jc w:val="both"/>
        <w:rPr>
          <w:rFonts w:ascii="Times New Roman" w:hAnsi="Times New Roman" w:cs="Times New Roman"/>
        </w:rPr>
      </w:pPr>
    </w:p>
    <w:p w:rsidR="000655FE" w:rsidRDefault="000655FE" w:rsidP="00F61109">
      <w:pPr>
        <w:autoSpaceDE w:val="0"/>
        <w:autoSpaceDN w:val="0"/>
        <w:adjustRightInd w:val="0"/>
        <w:spacing w:after="0" w:line="240" w:lineRule="auto"/>
        <w:jc w:val="both"/>
        <w:rPr>
          <w:rFonts w:ascii="Times New Roman" w:hAnsi="Times New Roman" w:cs="Times New Roman"/>
        </w:rPr>
      </w:pPr>
    </w:p>
    <w:p w:rsidR="000655FE" w:rsidRPr="002F1F75" w:rsidRDefault="000655FE" w:rsidP="00F61109">
      <w:pPr>
        <w:autoSpaceDE w:val="0"/>
        <w:autoSpaceDN w:val="0"/>
        <w:adjustRightInd w:val="0"/>
        <w:spacing w:after="0" w:line="240" w:lineRule="auto"/>
        <w:jc w:val="both"/>
        <w:rPr>
          <w:rFonts w:ascii="Times New Roman" w:hAnsi="Times New Roman" w:cs="Times New Roman"/>
        </w:rPr>
      </w:pPr>
    </w:p>
    <w:p w:rsidR="002F1F75"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lastRenderedPageBreak/>
        <w:t>18</w:t>
      </w:r>
      <w:r w:rsidR="005C15F2" w:rsidRPr="00F61109">
        <w:rPr>
          <w:rFonts w:ascii="Times New Roman" w:hAnsi="Times New Roman" w:cs="Times New Roman"/>
          <w:b/>
          <w:bCs/>
        </w:rPr>
        <w:t>- Procédures d’assemblée</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18</w:t>
      </w:r>
      <w:r w:rsidR="005C15F2" w:rsidRPr="00F61109">
        <w:rPr>
          <w:rFonts w:ascii="Times New Roman" w:hAnsi="Times New Roman" w:cs="Times New Roman"/>
          <w:b/>
          <w:bCs/>
        </w:rPr>
        <w:t xml:space="preserve">.1 </w:t>
      </w:r>
      <w:r w:rsidR="005C15F2" w:rsidRPr="00F61109">
        <w:rPr>
          <w:rFonts w:ascii="Times New Roman" w:hAnsi="Times New Roman" w:cs="Times New Roman"/>
        </w:rPr>
        <w:t>Toute A</w:t>
      </w:r>
      <w:r w:rsidR="002F1F75">
        <w:rPr>
          <w:rFonts w:ascii="Times New Roman" w:hAnsi="Times New Roman" w:cs="Times New Roman"/>
        </w:rPr>
        <w:t>GA</w:t>
      </w:r>
      <w:r w:rsidR="005C15F2" w:rsidRPr="00F61109">
        <w:rPr>
          <w:rFonts w:ascii="Times New Roman" w:hAnsi="Times New Roman" w:cs="Times New Roman"/>
        </w:rPr>
        <w:t xml:space="preserve"> ou </w:t>
      </w:r>
      <w:r w:rsidR="002F1F75">
        <w:rPr>
          <w:rFonts w:ascii="Times New Roman" w:hAnsi="Times New Roman" w:cs="Times New Roman"/>
        </w:rPr>
        <w:t>AGE</w:t>
      </w:r>
      <w:r w:rsidR="005C15F2" w:rsidRPr="00F61109">
        <w:rPr>
          <w:rFonts w:ascii="Times New Roman" w:hAnsi="Times New Roman" w:cs="Times New Roman"/>
        </w:rPr>
        <w:t xml:space="preserve"> d</w:t>
      </w:r>
      <w:r w:rsidR="00AF1AB6">
        <w:rPr>
          <w:rFonts w:ascii="Times New Roman" w:hAnsi="Times New Roman" w:cs="Times New Roman"/>
        </w:rPr>
        <w:t>u CSFR</w:t>
      </w:r>
      <w:r w:rsidR="005C15F2" w:rsidRPr="00F61109">
        <w:rPr>
          <w:rFonts w:ascii="Times New Roman" w:hAnsi="Times New Roman" w:cs="Times New Roman"/>
        </w:rPr>
        <w:t xml:space="preserve"> est présidée par le Président d</w:t>
      </w:r>
      <w:r w:rsidR="00AF1AB6">
        <w:rPr>
          <w:rFonts w:ascii="Times New Roman" w:hAnsi="Times New Roman" w:cs="Times New Roman"/>
        </w:rPr>
        <w:t>u CSFR</w:t>
      </w:r>
      <w:r w:rsidR="00DE5992" w:rsidRPr="00F61109">
        <w:rPr>
          <w:rFonts w:ascii="Times New Roman" w:hAnsi="Times New Roman" w:cs="Times New Roman"/>
        </w:rPr>
        <w:t xml:space="preserve"> ou toute personne </w:t>
      </w:r>
      <w:r w:rsidR="005C15F2" w:rsidRPr="00F61109">
        <w:rPr>
          <w:rFonts w:ascii="Times New Roman" w:hAnsi="Times New Roman" w:cs="Times New Roman"/>
        </w:rPr>
        <w:t>désignée à cette fin spécifique.</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18</w:t>
      </w:r>
      <w:r w:rsidR="005C15F2" w:rsidRPr="00F61109">
        <w:rPr>
          <w:rFonts w:ascii="Times New Roman" w:hAnsi="Times New Roman" w:cs="Times New Roman"/>
          <w:b/>
          <w:bCs/>
        </w:rPr>
        <w:t xml:space="preserve">.2 </w:t>
      </w:r>
      <w:r w:rsidR="005C15F2" w:rsidRPr="00F61109">
        <w:rPr>
          <w:rFonts w:ascii="Times New Roman" w:hAnsi="Times New Roman" w:cs="Times New Roman"/>
        </w:rPr>
        <w:t>Le président d’assemblée indique au début de</w:t>
      </w:r>
      <w:r w:rsidR="00DE5992" w:rsidRPr="00F61109">
        <w:rPr>
          <w:rFonts w:ascii="Times New Roman" w:hAnsi="Times New Roman" w:cs="Times New Roman"/>
        </w:rPr>
        <w:t xml:space="preserve"> la séance la procédure que les </w:t>
      </w:r>
      <w:r w:rsidR="005C15F2" w:rsidRPr="00F61109">
        <w:rPr>
          <w:rFonts w:ascii="Times New Roman" w:hAnsi="Times New Roman" w:cs="Times New Roman"/>
        </w:rPr>
        <w:t>membres auront à suivre pendant l’assemblée po</w:t>
      </w:r>
      <w:r w:rsidR="00DE5992" w:rsidRPr="00F61109">
        <w:rPr>
          <w:rFonts w:ascii="Times New Roman" w:hAnsi="Times New Roman" w:cs="Times New Roman"/>
        </w:rPr>
        <w:t xml:space="preserve">ur que celle-ci se déroule dans </w:t>
      </w:r>
      <w:r w:rsidR="005C15F2" w:rsidRPr="00F61109">
        <w:rPr>
          <w:rFonts w:ascii="Times New Roman" w:hAnsi="Times New Roman" w:cs="Times New Roman"/>
        </w:rPr>
        <w:t>l’ordre.</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18</w:t>
      </w:r>
      <w:r w:rsidR="005C15F2" w:rsidRPr="00F61109">
        <w:rPr>
          <w:rFonts w:ascii="Times New Roman" w:hAnsi="Times New Roman" w:cs="Times New Roman"/>
          <w:b/>
          <w:bCs/>
        </w:rPr>
        <w:t>.3 Ajournement</w:t>
      </w: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Le président de l’assemblée peut, avec le consentement de l’assemblée, ajourner</w:t>
      </w:r>
      <w:r w:rsidR="00DE5992" w:rsidRPr="00F61109">
        <w:rPr>
          <w:rFonts w:ascii="Times New Roman" w:hAnsi="Times New Roman" w:cs="Times New Roman"/>
        </w:rPr>
        <w:t xml:space="preserve"> </w:t>
      </w:r>
      <w:r w:rsidRPr="00F61109">
        <w:rPr>
          <w:rFonts w:ascii="Times New Roman" w:hAnsi="Times New Roman" w:cs="Times New Roman"/>
        </w:rPr>
        <w:t>toute assemblée et il est tenu de donner un nouvel avis de convocation pour</w:t>
      </w:r>
      <w:r w:rsidR="00DE5992" w:rsidRPr="00F61109">
        <w:rPr>
          <w:rFonts w:ascii="Times New Roman" w:hAnsi="Times New Roman" w:cs="Times New Roman"/>
        </w:rPr>
        <w:t xml:space="preserve"> </w:t>
      </w:r>
      <w:r w:rsidRPr="00F61109">
        <w:rPr>
          <w:rFonts w:ascii="Times New Roman" w:hAnsi="Times New Roman" w:cs="Times New Roman"/>
        </w:rPr>
        <w:t>continuer et tenir l’assemblée ainsi ajournée.</w:t>
      </w:r>
    </w:p>
    <w:p w:rsidR="00ED282C" w:rsidRDefault="00ED282C" w:rsidP="00F61109">
      <w:pPr>
        <w:autoSpaceDE w:val="0"/>
        <w:autoSpaceDN w:val="0"/>
        <w:adjustRightInd w:val="0"/>
        <w:spacing w:after="0" w:line="240" w:lineRule="auto"/>
        <w:jc w:val="both"/>
        <w:rPr>
          <w:rFonts w:ascii="Times New Roman" w:hAnsi="Times New Roman" w:cs="Times New Roman"/>
          <w:b/>
          <w:bCs/>
        </w:rPr>
      </w:pPr>
    </w:p>
    <w:p w:rsidR="002F1F75" w:rsidRDefault="002F1F75" w:rsidP="00F61109">
      <w:pPr>
        <w:autoSpaceDE w:val="0"/>
        <w:autoSpaceDN w:val="0"/>
        <w:adjustRightInd w:val="0"/>
        <w:spacing w:after="0" w:line="240" w:lineRule="auto"/>
        <w:jc w:val="both"/>
        <w:rPr>
          <w:rFonts w:ascii="Times New Roman" w:hAnsi="Times New Roman" w:cs="Times New Roman"/>
          <w:b/>
          <w:bCs/>
        </w:rPr>
      </w:pPr>
    </w:p>
    <w:p w:rsidR="00861F26" w:rsidRPr="00F61109" w:rsidRDefault="00861F26"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19</w:t>
      </w:r>
      <w:r w:rsidR="005C15F2" w:rsidRPr="00F61109">
        <w:rPr>
          <w:rFonts w:ascii="Times New Roman" w:hAnsi="Times New Roman" w:cs="Times New Roman"/>
          <w:b/>
          <w:bCs/>
        </w:rPr>
        <w:t>- Conseil d’administration (CA)</w:t>
      </w:r>
      <w:r w:rsidR="001D443C">
        <w:rPr>
          <w:rFonts w:ascii="Times New Roman" w:hAnsi="Times New Roman" w:cs="Times New Roman"/>
          <w:b/>
          <w:bCs/>
        </w:rPr>
        <w:t xml:space="preserve"> </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19</w:t>
      </w:r>
      <w:r w:rsidR="005C15F2" w:rsidRPr="00F61109">
        <w:rPr>
          <w:rFonts w:ascii="Times New Roman" w:hAnsi="Times New Roman" w:cs="Times New Roman"/>
          <w:b/>
          <w:bCs/>
        </w:rPr>
        <w:t xml:space="preserve">.1 </w:t>
      </w:r>
      <w:r w:rsidR="005C15F2" w:rsidRPr="00F61109">
        <w:rPr>
          <w:rFonts w:ascii="Times New Roman" w:hAnsi="Times New Roman" w:cs="Times New Roman"/>
        </w:rPr>
        <w:t>L</w:t>
      </w:r>
      <w:r w:rsidR="00AF1AB6">
        <w:rPr>
          <w:rFonts w:ascii="Times New Roman" w:hAnsi="Times New Roman" w:cs="Times New Roman"/>
        </w:rPr>
        <w:t>e</w:t>
      </w:r>
      <w:r w:rsidR="005C15F2" w:rsidRPr="00F61109">
        <w:rPr>
          <w:rFonts w:ascii="Times New Roman" w:hAnsi="Times New Roman" w:cs="Times New Roman"/>
        </w:rPr>
        <w:t xml:space="preserve"> CSFR est dirigé et administré par un C</w:t>
      </w:r>
      <w:r w:rsidR="00DE5992" w:rsidRPr="00F61109">
        <w:rPr>
          <w:rFonts w:ascii="Times New Roman" w:hAnsi="Times New Roman" w:cs="Times New Roman"/>
        </w:rPr>
        <w:t xml:space="preserve">A composé </w:t>
      </w:r>
      <w:r w:rsidR="00524F19" w:rsidRPr="00F61109">
        <w:rPr>
          <w:rFonts w:ascii="Times New Roman" w:hAnsi="Times New Roman" w:cs="Times New Roman"/>
        </w:rPr>
        <w:t xml:space="preserve">de </w:t>
      </w:r>
      <w:r w:rsidR="001D443C">
        <w:rPr>
          <w:rFonts w:ascii="Times New Roman" w:hAnsi="Times New Roman" w:cs="Times New Roman"/>
        </w:rPr>
        <w:t>neuf</w:t>
      </w:r>
      <w:r w:rsidR="00524F19" w:rsidRPr="00F61109">
        <w:rPr>
          <w:rFonts w:ascii="Times New Roman" w:hAnsi="Times New Roman" w:cs="Times New Roman"/>
        </w:rPr>
        <w:t xml:space="preserve"> (</w:t>
      </w:r>
      <w:r w:rsidR="001D443C">
        <w:rPr>
          <w:rFonts w:ascii="Times New Roman" w:hAnsi="Times New Roman" w:cs="Times New Roman"/>
        </w:rPr>
        <w:t>9</w:t>
      </w:r>
      <w:r w:rsidR="005C15F2" w:rsidRPr="00F61109">
        <w:rPr>
          <w:rFonts w:ascii="Times New Roman" w:hAnsi="Times New Roman" w:cs="Times New Roman"/>
        </w:rPr>
        <w:t>) membres élus lors de l’A</w:t>
      </w:r>
      <w:r w:rsidR="002F1F75">
        <w:rPr>
          <w:rFonts w:ascii="Times New Roman" w:hAnsi="Times New Roman" w:cs="Times New Roman"/>
        </w:rPr>
        <w:t>GA</w:t>
      </w:r>
      <w:r w:rsidR="00DE5992" w:rsidRPr="00F61109">
        <w:rPr>
          <w:rFonts w:ascii="Times New Roman" w:hAnsi="Times New Roman" w:cs="Times New Roman"/>
        </w:rPr>
        <w:t xml:space="preserve">. </w:t>
      </w:r>
      <w:r w:rsidR="005C15F2" w:rsidRPr="00F61109">
        <w:rPr>
          <w:rFonts w:ascii="Times New Roman" w:hAnsi="Times New Roman" w:cs="Times New Roman"/>
        </w:rPr>
        <w:t>Ces membres élus choisiront et</w:t>
      </w:r>
      <w:r w:rsidR="00DE5992" w:rsidRPr="00F61109">
        <w:rPr>
          <w:rFonts w:ascii="Times New Roman" w:hAnsi="Times New Roman" w:cs="Times New Roman"/>
        </w:rPr>
        <w:t xml:space="preserve"> </w:t>
      </w:r>
      <w:r w:rsidR="005C15F2" w:rsidRPr="00F61109">
        <w:rPr>
          <w:rFonts w:ascii="Times New Roman" w:hAnsi="Times New Roman" w:cs="Times New Roman"/>
        </w:rPr>
        <w:t>nommeront, parmi eux, ceux qui agiront à titre d’officier</w:t>
      </w:r>
      <w:r w:rsidR="00B63F07" w:rsidRPr="00F61109">
        <w:rPr>
          <w:rFonts w:ascii="Times New Roman" w:hAnsi="Times New Roman" w:cs="Times New Roman"/>
        </w:rPr>
        <w:t>s</w:t>
      </w:r>
      <w:r w:rsidR="005C15F2" w:rsidRPr="00F61109">
        <w:rPr>
          <w:rFonts w:ascii="Times New Roman" w:hAnsi="Times New Roman" w:cs="Times New Roman"/>
        </w:rPr>
        <w:t xml:space="preserve"> d</w:t>
      </w:r>
      <w:r w:rsidR="00AF1AB6">
        <w:rPr>
          <w:rFonts w:ascii="Times New Roman" w:hAnsi="Times New Roman" w:cs="Times New Roman"/>
        </w:rPr>
        <w:t>u CSFR</w:t>
      </w:r>
      <w:r w:rsidR="005C15F2" w:rsidRPr="00F61109">
        <w:rPr>
          <w:rFonts w:ascii="Times New Roman" w:hAnsi="Times New Roman" w:cs="Times New Roman"/>
        </w:rPr>
        <w:t>. Les</w:t>
      </w:r>
      <w:r w:rsidR="00DE5992" w:rsidRPr="00F61109">
        <w:rPr>
          <w:rFonts w:ascii="Times New Roman" w:hAnsi="Times New Roman" w:cs="Times New Roman"/>
        </w:rPr>
        <w:t xml:space="preserve"> </w:t>
      </w:r>
      <w:r w:rsidR="005C15F2" w:rsidRPr="00F61109">
        <w:rPr>
          <w:rFonts w:ascii="Times New Roman" w:hAnsi="Times New Roman" w:cs="Times New Roman"/>
        </w:rPr>
        <w:t>officiers d</w:t>
      </w:r>
      <w:r w:rsidR="00AF1AB6">
        <w:rPr>
          <w:rFonts w:ascii="Times New Roman" w:hAnsi="Times New Roman" w:cs="Times New Roman"/>
        </w:rPr>
        <w:t xml:space="preserve">u CSFR </w:t>
      </w:r>
      <w:r w:rsidR="005C15F2" w:rsidRPr="00F61109">
        <w:rPr>
          <w:rFonts w:ascii="Times New Roman" w:hAnsi="Times New Roman" w:cs="Times New Roman"/>
        </w:rPr>
        <w:t>sont : le Président, le Vice-président, le Secrétaire et le</w:t>
      </w:r>
      <w:r w:rsidR="00DE5992" w:rsidRPr="00F61109">
        <w:rPr>
          <w:rFonts w:ascii="Times New Roman" w:hAnsi="Times New Roman" w:cs="Times New Roman"/>
        </w:rPr>
        <w:t xml:space="preserve"> </w:t>
      </w:r>
      <w:r w:rsidR="005C15F2" w:rsidRPr="00F61109">
        <w:rPr>
          <w:rFonts w:ascii="Times New Roman" w:hAnsi="Times New Roman" w:cs="Times New Roman"/>
        </w:rPr>
        <w:t>Trésorier, lesquels forment ensemble le Comité exécutif (CE).</w:t>
      </w:r>
      <w:r w:rsidR="00B63F07" w:rsidRPr="00F61109">
        <w:rPr>
          <w:rFonts w:ascii="Times New Roman" w:hAnsi="Times New Roman" w:cs="Times New Roman"/>
        </w:rPr>
        <w:t xml:space="preserve"> Les autres membres élus du CA assument les rôles d’administrateurs.</w:t>
      </w:r>
    </w:p>
    <w:p w:rsidR="001D443C" w:rsidRDefault="001D443C"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color w:val="0070C0"/>
          <w:sz w:val="18"/>
          <w:szCs w:val="18"/>
        </w:rPr>
        <w:t>(</w:t>
      </w:r>
      <w:r w:rsidRPr="001D443C">
        <w:rPr>
          <w:rFonts w:ascii="Times New Roman" w:hAnsi="Times New Roman" w:cs="Times New Roman"/>
          <w:b/>
          <w:bCs/>
          <w:color w:val="0070C0"/>
          <w:sz w:val="18"/>
          <w:szCs w:val="18"/>
        </w:rPr>
        <w:t>modifié le 11 mars 20</w:t>
      </w:r>
      <w:r>
        <w:rPr>
          <w:rFonts w:ascii="Times New Roman" w:hAnsi="Times New Roman" w:cs="Times New Roman"/>
          <w:b/>
          <w:bCs/>
          <w:color w:val="0070C0"/>
          <w:sz w:val="18"/>
          <w:szCs w:val="18"/>
        </w:rPr>
        <w:t>1</w:t>
      </w:r>
      <w:r w:rsidRPr="001D443C">
        <w:rPr>
          <w:rFonts w:ascii="Times New Roman" w:hAnsi="Times New Roman" w:cs="Times New Roman"/>
          <w:b/>
          <w:bCs/>
          <w:color w:val="0070C0"/>
          <w:sz w:val="18"/>
          <w:szCs w:val="18"/>
        </w:rPr>
        <w:t>5</w:t>
      </w:r>
      <w:r>
        <w:rPr>
          <w:rFonts w:ascii="Times New Roman" w:hAnsi="Times New Roman" w:cs="Times New Roman"/>
          <w:b/>
          <w:bCs/>
          <w:color w:val="0070C0"/>
          <w:sz w:val="18"/>
          <w:szCs w:val="18"/>
        </w:rPr>
        <w:t>)</w:t>
      </w:r>
    </w:p>
    <w:p w:rsidR="006F79F9" w:rsidRDefault="006F79F9" w:rsidP="00F61109">
      <w:pPr>
        <w:autoSpaceDE w:val="0"/>
        <w:autoSpaceDN w:val="0"/>
        <w:adjustRightInd w:val="0"/>
        <w:spacing w:after="0" w:line="240" w:lineRule="auto"/>
        <w:jc w:val="both"/>
        <w:rPr>
          <w:rFonts w:ascii="Times New Roman" w:hAnsi="Times New Roman" w:cs="Times New Roman"/>
        </w:rPr>
      </w:pPr>
    </w:p>
    <w:p w:rsidR="006F79F9" w:rsidRPr="00F61109" w:rsidRDefault="003814EE" w:rsidP="00F61109">
      <w:pPr>
        <w:autoSpaceDE w:val="0"/>
        <w:autoSpaceDN w:val="0"/>
        <w:adjustRightInd w:val="0"/>
        <w:spacing w:after="0" w:line="240" w:lineRule="auto"/>
        <w:jc w:val="both"/>
        <w:rPr>
          <w:rFonts w:ascii="Times New Roman" w:hAnsi="Times New Roman" w:cs="Times New Roman"/>
        </w:rPr>
      </w:pPr>
      <w:r w:rsidRPr="003814EE">
        <w:rPr>
          <w:rFonts w:ascii="Times New Roman" w:hAnsi="Times New Roman" w:cs="Times New Roman"/>
          <w:b/>
        </w:rPr>
        <w:t>19</w:t>
      </w:r>
      <w:r w:rsidR="006F79F9" w:rsidRPr="003814EE">
        <w:rPr>
          <w:rFonts w:ascii="Times New Roman" w:hAnsi="Times New Roman" w:cs="Times New Roman"/>
          <w:b/>
        </w:rPr>
        <w:t>.2</w:t>
      </w:r>
      <w:r w:rsidR="006F79F9">
        <w:rPr>
          <w:rFonts w:ascii="Times New Roman" w:hAnsi="Times New Roman" w:cs="Times New Roman"/>
        </w:rPr>
        <w:t xml:space="preserve"> Les membres athlètes et les employés rémunérés (salariés) ou contractuel du CSFR ne sont pas éligibles à un poste d’administrateur au CA, ni à un poste d’officier du CSFR.</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1D443C" w:rsidRDefault="00524F19" w:rsidP="001D443C">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b/>
          <w:bCs/>
          <w:noProof/>
          <w:lang w:eastAsia="fr-CA"/>
        </w:rPr>
        <mc:AlternateContent>
          <mc:Choice Requires="wpi">
            <w:drawing>
              <wp:anchor distT="0" distB="0" distL="114300" distR="114300" simplePos="0" relativeHeight="251943936" behindDoc="0" locked="0" layoutInCell="1" allowOverlap="1" wp14:anchorId="431B695F" wp14:editId="0DA64BB0">
                <wp:simplePos x="0" y="0"/>
                <wp:positionH relativeFrom="column">
                  <wp:posOffset>571455</wp:posOffset>
                </wp:positionH>
                <wp:positionV relativeFrom="paragraph">
                  <wp:posOffset>27350</wp:posOffset>
                </wp:positionV>
                <wp:extent cx="360" cy="360"/>
                <wp:effectExtent l="0" t="0" r="0" b="0"/>
                <wp:wrapNone/>
                <wp:docPr id="308" name="Encre 308"/>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7A7EA6A5" id="Encre 308" o:spid="_x0000_s1026" type="#_x0000_t75" style="position:absolute;margin-left:44.05pt;margin-top:1.2pt;width:1.95pt;height:1.95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">
                <v:imagedata r:id="rId24" o:title=""/>
              </v:shape>
            </w:pict>
          </mc:Fallback>
        </mc:AlternateContent>
      </w:r>
      <w:r w:rsidR="003814EE">
        <w:rPr>
          <w:rFonts w:ascii="Times New Roman" w:hAnsi="Times New Roman" w:cs="Times New Roman"/>
          <w:b/>
          <w:bCs/>
        </w:rPr>
        <w:t>19</w:t>
      </w:r>
      <w:r w:rsidR="005C15F2" w:rsidRPr="00F61109">
        <w:rPr>
          <w:rFonts w:ascii="Times New Roman" w:hAnsi="Times New Roman" w:cs="Times New Roman"/>
          <w:b/>
          <w:bCs/>
        </w:rPr>
        <w:t>.</w:t>
      </w:r>
      <w:r w:rsidR="006F79F9">
        <w:rPr>
          <w:rFonts w:ascii="Times New Roman" w:hAnsi="Times New Roman" w:cs="Times New Roman"/>
          <w:b/>
          <w:bCs/>
        </w:rPr>
        <w:t>3</w:t>
      </w:r>
      <w:r w:rsidR="005C15F2" w:rsidRPr="00F61109">
        <w:rPr>
          <w:rFonts w:ascii="Times New Roman" w:hAnsi="Times New Roman" w:cs="Times New Roman"/>
          <w:b/>
          <w:bCs/>
        </w:rPr>
        <w:t xml:space="preserve"> </w:t>
      </w:r>
      <w:r w:rsidR="001D443C" w:rsidRPr="001D443C">
        <w:rPr>
          <w:rFonts w:ascii="Times New Roman" w:hAnsi="Times New Roman" w:cs="Times New Roman"/>
          <w:bCs/>
        </w:rPr>
        <w:t>Quatre</w:t>
      </w:r>
      <w:r w:rsidRPr="00F61109">
        <w:rPr>
          <w:rFonts w:ascii="Times New Roman" w:hAnsi="Times New Roman" w:cs="Times New Roman"/>
        </w:rPr>
        <w:t xml:space="preserve"> (</w:t>
      </w:r>
      <w:r w:rsidR="001D443C">
        <w:rPr>
          <w:rFonts w:ascii="Times New Roman" w:hAnsi="Times New Roman" w:cs="Times New Roman"/>
        </w:rPr>
        <w:t>4</w:t>
      </w:r>
      <w:r w:rsidR="005C15F2" w:rsidRPr="00F61109">
        <w:rPr>
          <w:rFonts w:ascii="Times New Roman" w:hAnsi="Times New Roman" w:cs="Times New Roman"/>
        </w:rPr>
        <w:t>) post</w:t>
      </w:r>
      <w:r w:rsidR="00CD66A0" w:rsidRPr="00F61109">
        <w:rPr>
          <w:rFonts w:ascii="Times New Roman" w:hAnsi="Times New Roman" w:cs="Times New Roman"/>
        </w:rPr>
        <w:t xml:space="preserve">es du CA seront en élection les années paires </w:t>
      </w:r>
      <w:r w:rsidR="005C15F2" w:rsidRPr="00F61109">
        <w:rPr>
          <w:rFonts w:ascii="Times New Roman" w:hAnsi="Times New Roman" w:cs="Times New Roman"/>
        </w:rPr>
        <w:t xml:space="preserve">et les </w:t>
      </w:r>
      <w:r w:rsidRPr="00F61109">
        <w:rPr>
          <w:rFonts w:ascii="Times New Roman" w:hAnsi="Times New Roman" w:cs="Times New Roman"/>
        </w:rPr>
        <w:t>cinq (5</w:t>
      </w:r>
      <w:r w:rsidR="005C15F2" w:rsidRPr="00F61109">
        <w:rPr>
          <w:rFonts w:ascii="Times New Roman" w:hAnsi="Times New Roman" w:cs="Times New Roman"/>
        </w:rPr>
        <w:t>) autres postes le</w:t>
      </w:r>
      <w:r w:rsidR="00FD4537" w:rsidRPr="00F61109">
        <w:rPr>
          <w:rFonts w:ascii="Times New Roman" w:hAnsi="Times New Roman" w:cs="Times New Roman"/>
        </w:rPr>
        <w:t xml:space="preserve"> </w:t>
      </w:r>
      <w:r w:rsidR="00CD66A0" w:rsidRPr="00F61109">
        <w:rPr>
          <w:rFonts w:ascii="Times New Roman" w:hAnsi="Times New Roman" w:cs="Times New Roman"/>
        </w:rPr>
        <w:t>seront les années impaires</w:t>
      </w:r>
      <w:r w:rsidR="005C15F2" w:rsidRPr="00F61109">
        <w:rPr>
          <w:rFonts w:ascii="Times New Roman" w:hAnsi="Times New Roman" w:cs="Times New Roman"/>
        </w:rPr>
        <w:t>, et ainsi de suite, en alternance, année après année. Chaque</w:t>
      </w:r>
      <w:r w:rsidR="00FD4537" w:rsidRPr="00F61109">
        <w:rPr>
          <w:rFonts w:ascii="Times New Roman" w:hAnsi="Times New Roman" w:cs="Times New Roman"/>
        </w:rPr>
        <w:t xml:space="preserve"> </w:t>
      </w:r>
      <w:r w:rsidR="005C15F2" w:rsidRPr="00F61109">
        <w:rPr>
          <w:rFonts w:ascii="Times New Roman" w:hAnsi="Times New Roman" w:cs="Times New Roman"/>
        </w:rPr>
        <w:t>poste est occupé pour un mandat de deux (2) ans. S’il y a des postes v</w:t>
      </w:r>
      <w:r w:rsidR="00DE5992" w:rsidRPr="00F61109">
        <w:rPr>
          <w:rFonts w:ascii="Times New Roman" w:hAnsi="Times New Roman" w:cs="Times New Roman"/>
        </w:rPr>
        <w:t>acant</w:t>
      </w:r>
      <w:r w:rsidR="00FD4537" w:rsidRPr="00F61109">
        <w:rPr>
          <w:rFonts w:ascii="Times New Roman" w:hAnsi="Times New Roman" w:cs="Times New Roman"/>
        </w:rPr>
        <w:t>s</w:t>
      </w:r>
      <w:r w:rsidR="00DE5992" w:rsidRPr="00F61109">
        <w:rPr>
          <w:rFonts w:ascii="Times New Roman" w:hAnsi="Times New Roman" w:cs="Times New Roman"/>
        </w:rPr>
        <w:t xml:space="preserve"> </w:t>
      </w:r>
      <w:r w:rsidR="005C15F2" w:rsidRPr="00F61109">
        <w:rPr>
          <w:rFonts w:ascii="Times New Roman" w:hAnsi="Times New Roman" w:cs="Times New Roman"/>
        </w:rPr>
        <w:t>nécessitant une élection en cours d’année, la du</w:t>
      </w:r>
      <w:r w:rsidR="00DE5992" w:rsidRPr="00F61109">
        <w:rPr>
          <w:rFonts w:ascii="Times New Roman" w:hAnsi="Times New Roman" w:cs="Times New Roman"/>
        </w:rPr>
        <w:t xml:space="preserve">rée du mandat pour ceux-ci sera </w:t>
      </w:r>
      <w:r w:rsidR="005C15F2" w:rsidRPr="00F61109">
        <w:rPr>
          <w:rFonts w:ascii="Times New Roman" w:hAnsi="Times New Roman" w:cs="Times New Roman"/>
        </w:rPr>
        <w:t>égale au temps pour couvrir le mandat prévu pour ce poste.</w:t>
      </w:r>
      <w:r w:rsidR="001D443C">
        <w:rPr>
          <w:rFonts w:ascii="Times New Roman" w:hAnsi="Times New Roman" w:cs="Times New Roman"/>
        </w:rPr>
        <w:t xml:space="preserve"> </w:t>
      </w:r>
      <w:r w:rsidR="001D443C">
        <w:rPr>
          <w:rFonts w:ascii="Times New Roman" w:hAnsi="Times New Roman" w:cs="Times New Roman"/>
          <w:b/>
          <w:bCs/>
          <w:color w:val="0070C0"/>
          <w:sz w:val="18"/>
          <w:szCs w:val="18"/>
        </w:rPr>
        <w:t>(</w:t>
      </w:r>
      <w:r w:rsidR="001D443C" w:rsidRPr="001D443C">
        <w:rPr>
          <w:rFonts w:ascii="Times New Roman" w:hAnsi="Times New Roman" w:cs="Times New Roman"/>
          <w:b/>
          <w:bCs/>
          <w:color w:val="0070C0"/>
          <w:sz w:val="18"/>
          <w:szCs w:val="18"/>
        </w:rPr>
        <w:t>modifié le 11 mars 20</w:t>
      </w:r>
      <w:r w:rsidR="001D443C">
        <w:rPr>
          <w:rFonts w:ascii="Times New Roman" w:hAnsi="Times New Roman" w:cs="Times New Roman"/>
          <w:b/>
          <w:bCs/>
          <w:color w:val="0070C0"/>
          <w:sz w:val="18"/>
          <w:szCs w:val="18"/>
        </w:rPr>
        <w:t>1</w:t>
      </w:r>
      <w:r w:rsidR="001D443C" w:rsidRPr="001D443C">
        <w:rPr>
          <w:rFonts w:ascii="Times New Roman" w:hAnsi="Times New Roman" w:cs="Times New Roman"/>
          <w:b/>
          <w:bCs/>
          <w:color w:val="0070C0"/>
          <w:sz w:val="18"/>
          <w:szCs w:val="18"/>
        </w:rPr>
        <w:t>5</w:t>
      </w:r>
      <w:r w:rsidR="001D443C">
        <w:rPr>
          <w:rFonts w:ascii="Times New Roman" w:hAnsi="Times New Roman" w:cs="Times New Roman"/>
          <w:b/>
          <w:bCs/>
          <w:color w:val="0070C0"/>
          <w:sz w:val="18"/>
          <w:szCs w:val="18"/>
        </w:rPr>
        <w:t>)</w:t>
      </w:r>
    </w:p>
    <w:p w:rsidR="00CD66A0" w:rsidRPr="00F61109" w:rsidRDefault="00CD66A0" w:rsidP="00F61109">
      <w:pPr>
        <w:autoSpaceDE w:val="0"/>
        <w:autoSpaceDN w:val="0"/>
        <w:adjustRightInd w:val="0"/>
        <w:spacing w:after="0" w:line="240" w:lineRule="auto"/>
        <w:jc w:val="both"/>
        <w:rPr>
          <w:rFonts w:ascii="Times New Roman" w:hAnsi="Times New Roman" w:cs="Times New Roman"/>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19</w:t>
      </w:r>
      <w:r w:rsidR="006F79F9">
        <w:rPr>
          <w:rFonts w:ascii="Times New Roman" w:hAnsi="Times New Roman" w:cs="Times New Roman"/>
          <w:b/>
          <w:bCs/>
        </w:rPr>
        <w:t>.4</w:t>
      </w:r>
      <w:r w:rsidR="005C15F2" w:rsidRPr="00F61109">
        <w:rPr>
          <w:rFonts w:ascii="Times New Roman" w:hAnsi="Times New Roman" w:cs="Times New Roman"/>
          <w:b/>
          <w:bCs/>
        </w:rPr>
        <w:t xml:space="preserve"> </w:t>
      </w:r>
      <w:r w:rsidR="005C15F2" w:rsidRPr="00F61109">
        <w:rPr>
          <w:rFonts w:ascii="Times New Roman" w:hAnsi="Times New Roman" w:cs="Times New Roman"/>
        </w:rPr>
        <w:t xml:space="preserve">Les </w:t>
      </w:r>
      <w:r w:rsidR="00B0032A">
        <w:rPr>
          <w:rFonts w:ascii="Times New Roman" w:hAnsi="Times New Roman" w:cs="Times New Roman"/>
        </w:rPr>
        <w:t>membres du CA</w:t>
      </w:r>
      <w:r w:rsidR="005C15F2" w:rsidRPr="00F61109">
        <w:rPr>
          <w:rFonts w:ascii="Times New Roman" w:hAnsi="Times New Roman" w:cs="Times New Roman"/>
        </w:rPr>
        <w:t xml:space="preserve"> se réunissent aussi souvent que nécessaire. Habituellement,</w:t>
      </w:r>
      <w:r w:rsidR="00FD4537" w:rsidRPr="00F61109">
        <w:rPr>
          <w:rFonts w:ascii="Times New Roman" w:hAnsi="Times New Roman" w:cs="Times New Roman"/>
        </w:rPr>
        <w:t xml:space="preserve"> </w:t>
      </w:r>
      <w:r w:rsidR="005C15F2" w:rsidRPr="00F61109">
        <w:rPr>
          <w:rFonts w:ascii="Times New Roman" w:hAnsi="Times New Roman" w:cs="Times New Roman"/>
        </w:rPr>
        <w:t>cette fréquenc</w:t>
      </w:r>
      <w:r w:rsidR="00524F19" w:rsidRPr="00F61109">
        <w:rPr>
          <w:rFonts w:ascii="Times New Roman" w:hAnsi="Times New Roman" w:cs="Times New Roman"/>
        </w:rPr>
        <w:t>e est mensuelle</w:t>
      </w:r>
      <w:r w:rsidR="005C15F2" w:rsidRPr="00F61109">
        <w:rPr>
          <w:rFonts w:ascii="Times New Roman" w:hAnsi="Times New Roman" w:cs="Times New Roman"/>
        </w:rPr>
        <w:t>.</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19</w:t>
      </w:r>
      <w:r w:rsidR="006F79F9">
        <w:rPr>
          <w:rFonts w:ascii="Times New Roman" w:hAnsi="Times New Roman" w:cs="Times New Roman"/>
          <w:b/>
          <w:bCs/>
        </w:rPr>
        <w:t>.5</w:t>
      </w:r>
      <w:r w:rsidR="005C15F2" w:rsidRPr="00F61109">
        <w:rPr>
          <w:rFonts w:ascii="Times New Roman" w:hAnsi="Times New Roman" w:cs="Times New Roman"/>
          <w:b/>
          <w:bCs/>
        </w:rPr>
        <w:t xml:space="preserve"> </w:t>
      </w:r>
      <w:r w:rsidR="005C15F2" w:rsidRPr="00F61109">
        <w:rPr>
          <w:rFonts w:ascii="Times New Roman" w:hAnsi="Times New Roman" w:cs="Times New Roman"/>
        </w:rPr>
        <w:t>Le quorum est constitué de la majorité des membres ayant droit de vote.</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19</w:t>
      </w:r>
      <w:r w:rsidR="006F79F9">
        <w:rPr>
          <w:rFonts w:ascii="Times New Roman" w:hAnsi="Times New Roman" w:cs="Times New Roman"/>
          <w:b/>
          <w:bCs/>
        </w:rPr>
        <w:t>.6</w:t>
      </w:r>
      <w:r w:rsidR="005C15F2" w:rsidRPr="00F61109">
        <w:rPr>
          <w:rFonts w:ascii="Times New Roman" w:hAnsi="Times New Roman" w:cs="Times New Roman"/>
          <w:b/>
          <w:bCs/>
        </w:rPr>
        <w:t xml:space="preserve"> </w:t>
      </w:r>
      <w:r w:rsidR="005C15F2" w:rsidRPr="00F61109">
        <w:rPr>
          <w:rFonts w:ascii="Times New Roman" w:hAnsi="Times New Roman" w:cs="Times New Roman"/>
        </w:rPr>
        <w:t xml:space="preserve">Le Président indique au début de la </w:t>
      </w:r>
      <w:r w:rsidR="00AF1AB6">
        <w:rPr>
          <w:rFonts w:ascii="Times New Roman" w:hAnsi="Times New Roman" w:cs="Times New Roman"/>
        </w:rPr>
        <w:t>réunion,</w:t>
      </w:r>
      <w:r w:rsidR="005C15F2" w:rsidRPr="00F61109">
        <w:rPr>
          <w:rFonts w:ascii="Times New Roman" w:hAnsi="Times New Roman" w:cs="Times New Roman"/>
        </w:rPr>
        <w:t xml:space="preserve"> la procédure que les membres auront à</w:t>
      </w:r>
      <w:r w:rsidR="00AD6D56" w:rsidRPr="00F61109">
        <w:rPr>
          <w:rFonts w:ascii="Times New Roman" w:hAnsi="Times New Roman" w:cs="Times New Roman"/>
        </w:rPr>
        <w:t xml:space="preserve"> </w:t>
      </w:r>
      <w:r w:rsidR="005C15F2" w:rsidRPr="00F61109">
        <w:rPr>
          <w:rFonts w:ascii="Times New Roman" w:hAnsi="Times New Roman" w:cs="Times New Roman"/>
        </w:rPr>
        <w:t>suivre pour que l</w:t>
      </w:r>
      <w:r w:rsidR="002F1F75">
        <w:rPr>
          <w:rFonts w:ascii="Times New Roman" w:hAnsi="Times New Roman" w:cs="Times New Roman"/>
        </w:rPr>
        <w:t>a réunion</w:t>
      </w:r>
      <w:r w:rsidR="005C15F2" w:rsidRPr="00F61109">
        <w:rPr>
          <w:rFonts w:ascii="Times New Roman" w:hAnsi="Times New Roman" w:cs="Times New Roman"/>
        </w:rPr>
        <w:t xml:space="preserve"> se déroule dans l</w:t>
      </w:r>
      <w:r w:rsidR="00AD6D56" w:rsidRPr="00F61109">
        <w:rPr>
          <w:rFonts w:ascii="Times New Roman" w:hAnsi="Times New Roman" w:cs="Times New Roman"/>
        </w:rPr>
        <w:t xml:space="preserve">’ordre. En tout temps, lors des </w:t>
      </w:r>
      <w:r w:rsidR="005C15F2" w:rsidRPr="00F61109">
        <w:rPr>
          <w:rFonts w:ascii="Times New Roman" w:hAnsi="Times New Roman" w:cs="Times New Roman"/>
        </w:rPr>
        <w:t>discussions, on se doit de respecter l’ordre des droits de parole.</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19</w:t>
      </w:r>
      <w:r w:rsidR="006F79F9">
        <w:rPr>
          <w:rFonts w:ascii="Times New Roman" w:hAnsi="Times New Roman" w:cs="Times New Roman"/>
          <w:b/>
          <w:bCs/>
        </w:rPr>
        <w:t>.7</w:t>
      </w:r>
      <w:r w:rsidR="005C15F2" w:rsidRPr="00F61109">
        <w:rPr>
          <w:rFonts w:ascii="Times New Roman" w:hAnsi="Times New Roman" w:cs="Times New Roman"/>
          <w:b/>
          <w:bCs/>
        </w:rPr>
        <w:t xml:space="preserve"> </w:t>
      </w:r>
      <w:r w:rsidR="005C15F2" w:rsidRPr="00F61109">
        <w:rPr>
          <w:rFonts w:ascii="Times New Roman" w:hAnsi="Times New Roman" w:cs="Times New Roman"/>
        </w:rPr>
        <w:t xml:space="preserve">Les résolutions du CA sont décidées par un vote </w:t>
      </w:r>
      <w:r w:rsidR="00AD6D56" w:rsidRPr="00F61109">
        <w:rPr>
          <w:rFonts w:ascii="Times New Roman" w:hAnsi="Times New Roman" w:cs="Times New Roman"/>
        </w:rPr>
        <w:t xml:space="preserve">à majorité simple. Le Président </w:t>
      </w:r>
      <w:r w:rsidR="005C15F2" w:rsidRPr="00F61109">
        <w:rPr>
          <w:rFonts w:ascii="Times New Roman" w:hAnsi="Times New Roman" w:cs="Times New Roman"/>
        </w:rPr>
        <w:t>votera en cas d’égalité des voix. À tout momen</w:t>
      </w:r>
      <w:r w:rsidR="00AD6D56" w:rsidRPr="00F61109">
        <w:rPr>
          <w:rFonts w:ascii="Times New Roman" w:hAnsi="Times New Roman" w:cs="Times New Roman"/>
        </w:rPr>
        <w:t xml:space="preserve">t, lors d’une discussion sur un </w:t>
      </w:r>
      <w:r w:rsidR="005C15F2" w:rsidRPr="00F61109">
        <w:rPr>
          <w:rFonts w:ascii="Times New Roman" w:hAnsi="Times New Roman" w:cs="Times New Roman"/>
        </w:rPr>
        <w:t xml:space="preserve">point demandant une décision lors d’une </w:t>
      </w:r>
      <w:r w:rsidR="00AF1AB6">
        <w:rPr>
          <w:rFonts w:ascii="Times New Roman" w:hAnsi="Times New Roman" w:cs="Times New Roman"/>
        </w:rPr>
        <w:t>réunion</w:t>
      </w:r>
      <w:r w:rsidR="005C15F2" w:rsidRPr="00F61109">
        <w:rPr>
          <w:rFonts w:ascii="Times New Roman" w:hAnsi="Times New Roman" w:cs="Times New Roman"/>
        </w:rPr>
        <w:t xml:space="preserve"> du C</w:t>
      </w:r>
      <w:r w:rsidR="002F1F75">
        <w:rPr>
          <w:rFonts w:ascii="Times New Roman" w:hAnsi="Times New Roman" w:cs="Times New Roman"/>
        </w:rPr>
        <w:t>A</w:t>
      </w:r>
      <w:r w:rsidR="005C15F2" w:rsidRPr="00F61109">
        <w:rPr>
          <w:rFonts w:ascii="Times New Roman" w:hAnsi="Times New Roman" w:cs="Times New Roman"/>
        </w:rPr>
        <w:t>,</w:t>
      </w:r>
      <w:r w:rsidR="00AD6D56" w:rsidRPr="00F61109">
        <w:rPr>
          <w:rFonts w:ascii="Times New Roman" w:hAnsi="Times New Roman" w:cs="Times New Roman"/>
        </w:rPr>
        <w:t xml:space="preserve"> </w:t>
      </w:r>
      <w:r w:rsidR="005C15F2" w:rsidRPr="00F61109">
        <w:rPr>
          <w:rFonts w:ascii="Times New Roman" w:hAnsi="Times New Roman" w:cs="Times New Roman"/>
        </w:rPr>
        <w:t>un membre peut demander le vote. Lorsqu’une résolution ne peut attendre la</w:t>
      </w:r>
      <w:r w:rsidR="00AD6D56" w:rsidRPr="00F61109">
        <w:rPr>
          <w:rFonts w:ascii="Times New Roman" w:hAnsi="Times New Roman" w:cs="Times New Roman"/>
        </w:rPr>
        <w:t xml:space="preserve"> </w:t>
      </w:r>
      <w:r w:rsidR="005C15F2" w:rsidRPr="00F61109">
        <w:rPr>
          <w:rFonts w:ascii="Times New Roman" w:hAnsi="Times New Roman" w:cs="Times New Roman"/>
        </w:rPr>
        <w:t>prochaine réunion du CA, un vote par voie électronique pourra être fait et sera</w:t>
      </w:r>
      <w:r w:rsidR="00AD6D56" w:rsidRPr="00F61109">
        <w:rPr>
          <w:rFonts w:ascii="Times New Roman" w:hAnsi="Times New Roman" w:cs="Times New Roman"/>
        </w:rPr>
        <w:t xml:space="preserve"> </w:t>
      </w:r>
      <w:r w:rsidR="005C15F2" w:rsidRPr="00F61109">
        <w:rPr>
          <w:rFonts w:ascii="Times New Roman" w:hAnsi="Times New Roman" w:cs="Times New Roman"/>
        </w:rPr>
        <w:t>sanctionné lors de la prochaine réunion du CA.</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19</w:t>
      </w:r>
      <w:r w:rsidR="006F79F9">
        <w:rPr>
          <w:rFonts w:ascii="Times New Roman" w:hAnsi="Times New Roman" w:cs="Times New Roman"/>
          <w:b/>
          <w:bCs/>
        </w:rPr>
        <w:t>.8</w:t>
      </w:r>
      <w:r w:rsidR="005C15F2" w:rsidRPr="00F61109">
        <w:rPr>
          <w:rFonts w:ascii="Times New Roman" w:hAnsi="Times New Roman" w:cs="Times New Roman"/>
          <w:b/>
          <w:bCs/>
        </w:rPr>
        <w:t xml:space="preserve"> </w:t>
      </w:r>
      <w:r w:rsidR="005C15F2" w:rsidRPr="00F61109">
        <w:rPr>
          <w:rFonts w:ascii="Times New Roman" w:hAnsi="Times New Roman" w:cs="Times New Roman"/>
        </w:rPr>
        <w:t>Les membres du CA n’ont droit à aucune rémunération pour leur tâche, sauf le</w:t>
      </w:r>
      <w:r w:rsidR="00AD6D56" w:rsidRPr="00F61109">
        <w:rPr>
          <w:rFonts w:ascii="Times New Roman" w:hAnsi="Times New Roman" w:cs="Times New Roman"/>
        </w:rPr>
        <w:t xml:space="preserve"> </w:t>
      </w:r>
      <w:r w:rsidR="005C15F2" w:rsidRPr="00F61109">
        <w:rPr>
          <w:rFonts w:ascii="Times New Roman" w:hAnsi="Times New Roman" w:cs="Times New Roman"/>
        </w:rPr>
        <w:t xml:space="preserve">remboursement, accepté préalablement par le </w:t>
      </w:r>
      <w:r w:rsidR="00AD6D56" w:rsidRPr="00F61109">
        <w:rPr>
          <w:rFonts w:ascii="Times New Roman" w:hAnsi="Times New Roman" w:cs="Times New Roman"/>
        </w:rPr>
        <w:t xml:space="preserve">CA, des dépenses encourues dans </w:t>
      </w:r>
      <w:r w:rsidR="005C15F2" w:rsidRPr="00F61109">
        <w:rPr>
          <w:rFonts w:ascii="Times New Roman" w:hAnsi="Times New Roman" w:cs="Times New Roman"/>
        </w:rPr>
        <w:t xml:space="preserve">l’exercice </w:t>
      </w:r>
      <w:r w:rsidR="00FD4537" w:rsidRPr="00F61109">
        <w:rPr>
          <w:rFonts w:ascii="Times New Roman" w:hAnsi="Times New Roman" w:cs="Times New Roman"/>
        </w:rPr>
        <w:t>de le</w:t>
      </w:r>
      <w:r w:rsidR="005C15F2" w:rsidRPr="00F61109">
        <w:rPr>
          <w:rFonts w:ascii="Times New Roman" w:hAnsi="Times New Roman" w:cs="Times New Roman"/>
        </w:rPr>
        <w:t>ur fonction.</w:t>
      </w:r>
    </w:p>
    <w:p w:rsidR="00ED282C" w:rsidRPr="00F61109" w:rsidRDefault="00ED282C" w:rsidP="00F61109">
      <w:pPr>
        <w:autoSpaceDE w:val="0"/>
        <w:autoSpaceDN w:val="0"/>
        <w:adjustRightInd w:val="0"/>
        <w:spacing w:after="0" w:line="240" w:lineRule="auto"/>
        <w:jc w:val="both"/>
        <w:rPr>
          <w:rFonts w:ascii="Times New Roman" w:hAnsi="Times New Roman" w:cs="Times New Roman"/>
          <w:b/>
          <w:bCs/>
        </w:rPr>
      </w:pPr>
    </w:p>
    <w:p w:rsidR="00ED282C"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19</w:t>
      </w:r>
      <w:r w:rsidR="006F79F9">
        <w:rPr>
          <w:rFonts w:ascii="Times New Roman" w:hAnsi="Times New Roman" w:cs="Times New Roman"/>
          <w:b/>
          <w:bCs/>
        </w:rPr>
        <w:t>.9</w:t>
      </w:r>
      <w:r w:rsidR="005C15F2" w:rsidRPr="00F61109">
        <w:rPr>
          <w:rFonts w:ascii="Times New Roman" w:hAnsi="Times New Roman" w:cs="Times New Roman"/>
          <w:b/>
          <w:bCs/>
        </w:rPr>
        <w:t xml:space="preserve"> </w:t>
      </w:r>
      <w:r w:rsidR="005C15F2" w:rsidRPr="00F61109">
        <w:rPr>
          <w:rFonts w:ascii="Times New Roman" w:hAnsi="Times New Roman" w:cs="Times New Roman"/>
        </w:rPr>
        <w:t xml:space="preserve">Le </w:t>
      </w:r>
      <w:r w:rsidR="002F1F75">
        <w:rPr>
          <w:rFonts w:ascii="Times New Roman" w:hAnsi="Times New Roman" w:cs="Times New Roman"/>
        </w:rPr>
        <w:t xml:space="preserve">CA </w:t>
      </w:r>
      <w:r w:rsidR="005C15F2" w:rsidRPr="00F61109">
        <w:rPr>
          <w:rFonts w:ascii="Times New Roman" w:hAnsi="Times New Roman" w:cs="Times New Roman"/>
        </w:rPr>
        <w:t xml:space="preserve">et le </w:t>
      </w:r>
      <w:r w:rsidR="002F1F75">
        <w:rPr>
          <w:rFonts w:ascii="Times New Roman" w:hAnsi="Times New Roman" w:cs="Times New Roman"/>
        </w:rPr>
        <w:t>CE</w:t>
      </w:r>
      <w:r w:rsidR="00AD6D56" w:rsidRPr="00F61109">
        <w:rPr>
          <w:rFonts w:ascii="Times New Roman" w:hAnsi="Times New Roman" w:cs="Times New Roman"/>
        </w:rPr>
        <w:t xml:space="preserve"> sont des lieux privés et toute </w:t>
      </w:r>
      <w:r w:rsidR="005C15F2" w:rsidRPr="00F61109">
        <w:rPr>
          <w:rFonts w:ascii="Times New Roman" w:hAnsi="Times New Roman" w:cs="Times New Roman"/>
        </w:rPr>
        <w:t>personne désirant y assister doit recevoir une invit</w:t>
      </w:r>
      <w:r w:rsidR="00AD6D56" w:rsidRPr="00F61109">
        <w:rPr>
          <w:rFonts w:ascii="Times New Roman" w:hAnsi="Times New Roman" w:cs="Times New Roman"/>
        </w:rPr>
        <w:t xml:space="preserve">ation du Président. Les invités </w:t>
      </w:r>
      <w:r w:rsidR="005C15F2" w:rsidRPr="00F61109">
        <w:rPr>
          <w:rFonts w:ascii="Times New Roman" w:hAnsi="Times New Roman" w:cs="Times New Roman"/>
        </w:rPr>
        <w:t>peuvent participer en tout ou en partie à l</w:t>
      </w:r>
      <w:r w:rsidR="002F1F75">
        <w:rPr>
          <w:rFonts w:ascii="Times New Roman" w:hAnsi="Times New Roman" w:cs="Times New Roman"/>
        </w:rPr>
        <w:t>a réunion</w:t>
      </w:r>
      <w:r w:rsidR="005C15F2" w:rsidRPr="00F61109">
        <w:rPr>
          <w:rFonts w:ascii="Times New Roman" w:hAnsi="Times New Roman" w:cs="Times New Roman"/>
        </w:rPr>
        <w:t>. Les invités ont droit de</w:t>
      </w:r>
      <w:r w:rsidR="00AD6D56" w:rsidRPr="00F61109">
        <w:rPr>
          <w:rFonts w:ascii="Times New Roman" w:hAnsi="Times New Roman" w:cs="Times New Roman"/>
        </w:rPr>
        <w:t xml:space="preserve"> </w:t>
      </w:r>
      <w:r w:rsidR="005C15F2" w:rsidRPr="00F61109">
        <w:rPr>
          <w:rFonts w:ascii="Times New Roman" w:hAnsi="Times New Roman" w:cs="Times New Roman"/>
        </w:rPr>
        <w:t xml:space="preserve">parole, mais n’ont pas droit de vote lors de ces </w:t>
      </w:r>
      <w:r w:rsidR="002F1F75">
        <w:rPr>
          <w:rFonts w:ascii="Times New Roman" w:hAnsi="Times New Roman" w:cs="Times New Roman"/>
        </w:rPr>
        <w:t>réunions</w:t>
      </w:r>
      <w:r w:rsidR="005C15F2" w:rsidRPr="00F61109">
        <w:rPr>
          <w:rFonts w:ascii="Times New Roman" w:hAnsi="Times New Roman" w:cs="Times New Roman"/>
        </w:rPr>
        <w:t>.</w:t>
      </w:r>
    </w:p>
    <w:p w:rsidR="009163CA" w:rsidRPr="00F61109" w:rsidRDefault="009163CA" w:rsidP="00F61109">
      <w:pPr>
        <w:autoSpaceDE w:val="0"/>
        <w:autoSpaceDN w:val="0"/>
        <w:adjustRightInd w:val="0"/>
        <w:spacing w:after="0" w:line="240" w:lineRule="auto"/>
        <w:jc w:val="both"/>
        <w:rPr>
          <w:rFonts w:ascii="Times New Roman" w:hAnsi="Times New Roman" w:cs="Times New Roman"/>
          <w:b/>
          <w:bCs/>
        </w:rPr>
      </w:pPr>
    </w:p>
    <w:p w:rsidR="002F1F75" w:rsidRPr="00F61109" w:rsidRDefault="002F1F75"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20</w:t>
      </w:r>
      <w:r w:rsidR="005C15F2" w:rsidRPr="00F61109">
        <w:rPr>
          <w:rFonts w:ascii="Times New Roman" w:hAnsi="Times New Roman" w:cs="Times New Roman"/>
          <w:b/>
          <w:bCs/>
        </w:rPr>
        <w:t>- Comité exécutif (CE)</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20</w:t>
      </w:r>
      <w:r w:rsidR="005C15F2" w:rsidRPr="00F61109">
        <w:rPr>
          <w:rFonts w:ascii="Times New Roman" w:hAnsi="Times New Roman" w:cs="Times New Roman"/>
          <w:b/>
          <w:bCs/>
        </w:rPr>
        <w:t xml:space="preserve">.1 </w:t>
      </w:r>
      <w:r w:rsidR="005C15F2" w:rsidRPr="00F61109">
        <w:rPr>
          <w:rFonts w:ascii="Times New Roman" w:hAnsi="Times New Roman" w:cs="Times New Roman"/>
        </w:rPr>
        <w:t>Le comité exécutif (CE) se compose du Prési</w:t>
      </w:r>
      <w:r w:rsidR="000652E6" w:rsidRPr="00F61109">
        <w:rPr>
          <w:rFonts w:ascii="Times New Roman" w:hAnsi="Times New Roman" w:cs="Times New Roman"/>
        </w:rPr>
        <w:t>dent, du</w:t>
      </w:r>
      <w:r w:rsidR="000649A8" w:rsidRPr="00F61109">
        <w:rPr>
          <w:rFonts w:ascii="Times New Roman" w:hAnsi="Times New Roman" w:cs="Times New Roman"/>
        </w:rPr>
        <w:t xml:space="preserve"> Vice-président, d’un </w:t>
      </w:r>
      <w:r w:rsidR="005C15F2" w:rsidRPr="00F61109">
        <w:rPr>
          <w:rFonts w:ascii="Times New Roman" w:hAnsi="Times New Roman" w:cs="Times New Roman"/>
        </w:rPr>
        <w:t xml:space="preserve">Secrétaire et d’un Trésorier. Les officiers sont élus </w:t>
      </w:r>
      <w:r w:rsidR="000649A8" w:rsidRPr="00F61109">
        <w:rPr>
          <w:rFonts w:ascii="Times New Roman" w:hAnsi="Times New Roman" w:cs="Times New Roman"/>
        </w:rPr>
        <w:t xml:space="preserve">par les administrateurs lors de </w:t>
      </w:r>
      <w:r w:rsidR="005C15F2" w:rsidRPr="00F61109">
        <w:rPr>
          <w:rFonts w:ascii="Times New Roman" w:hAnsi="Times New Roman" w:cs="Times New Roman"/>
        </w:rPr>
        <w:t>l’A</w:t>
      </w:r>
      <w:r w:rsidR="002F1F75">
        <w:rPr>
          <w:rFonts w:ascii="Times New Roman" w:hAnsi="Times New Roman" w:cs="Times New Roman"/>
        </w:rPr>
        <w:t>GA</w:t>
      </w:r>
      <w:r w:rsidR="005C15F2" w:rsidRPr="00F61109">
        <w:rPr>
          <w:rFonts w:ascii="Times New Roman" w:hAnsi="Times New Roman" w:cs="Times New Roman"/>
        </w:rPr>
        <w:t xml:space="preserve"> ou à </w:t>
      </w:r>
      <w:r w:rsidR="000649A8" w:rsidRPr="00F61109">
        <w:rPr>
          <w:rFonts w:ascii="Times New Roman" w:hAnsi="Times New Roman" w:cs="Times New Roman"/>
        </w:rPr>
        <w:t>la prochaine réunion du C</w:t>
      </w:r>
      <w:r w:rsidR="002F1F75">
        <w:rPr>
          <w:rFonts w:ascii="Times New Roman" w:hAnsi="Times New Roman" w:cs="Times New Roman"/>
        </w:rPr>
        <w:t>A</w:t>
      </w:r>
      <w:r w:rsidR="005C15F2" w:rsidRPr="00F61109">
        <w:rPr>
          <w:rFonts w:ascii="Times New Roman" w:hAnsi="Times New Roman" w:cs="Times New Roman"/>
        </w:rPr>
        <w:t xml:space="preserve"> suivant l’A</w:t>
      </w:r>
      <w:r w:rsidR="002F1F75">
        <w:rPr>
          <w:rFonts w:ascii="Times New Roman" w:hAnsi="Times New Roman" w:cs="Times New Roman"/>
        </w:rPr>
        <w:t>GA</w:t>
      </w:r>
      <w:r w:rsidR="005C15F2" w:rsidRPr="00F61109">
        <w:rPr>
          <w:rFonts w:ascii="Times New Roman" w:hAnsi="Times New Roman" w:cs="Times New Roman"/>
        </w:rPr>
        <w:t>. On doit tenir un vote secret si un</w:t>
      </w:r>
      <w:r w:rsidR="000649A8" w:rsidRPr="00F61109">
        <w:rPr>
          <w:rFonts w:ascii="Times New Roman" w:hAnsi="Times New Roman" w:cs="Times New Roman"/>
        </w:rPr>
        <w:t xml:space="preserve"> </w:t>
      </w:r>
      <w:r w:rsidR="005C15F2" w:rsidRPr="00F61109">
        <w:rPr>
          <w:rFonts w:ascii="Times New Roman" w:hAnsi="Times New Roman" w:cs="Times New Roman"/>
        </w:rPr>
        <w:t>des membres le demande.</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20</w:t>
      </w:r>
      <w:r w:rsidR="005C15F2" w:rsidRPr="00F61109">
        <w:rPr>
          <w:rFonts w:ascii="Times New Roman" w:hAnsi="Times New Roman" w:cs="Times New Roman"/>
          <w:b/>
          <w:bCs/>
        </w:rPr>
        <w:t xml:space="preserve">.2 </w:t>
      </w:r>
      <w:r w:rsidR="005C15F2" w:rsidRPr="00F61109">
        <w:rPr>
          <w:rFonts w:ascii="Times New Roman" w:hAnsi="Times New Roman" w:cs="Times New Roman"/>
        </w:rPr>
        <w:t xml:space="preserve">Le CE administre les affaires </w:t>
      </w:r>
      <w:r w:rsidR="00A97F85" w:rsidRPr="00F61109">
        <w:rPr>
          <w:rFonts w:ascii="Times New Roman" w:hAnsi="Times New Roman" w:cs="Times New Roman"/>
        </w:rPr>
        <w:t>du CSFR</w:t>
      </w:r>
      <w:r w:rsidR="005C15F2" w:rsidRPr="00F61109">
        <w:rPr>
          <w:rFonts w:ascii="Times New Roman" w:hAnsi="Times New Roman" w:cs="Times New Roman"/>
        </w:rPr>
        <w:t xml:space="preserve"> selon les mandats confiés par le </w:t>
      </w:r>
      <w:r w:rsidR="002F1F75">
        <w:rPr>
          <w:rFonts w:ascii="Times New Roman" w:hAnsi="Times New Roman" w:cs="Times New Roman"/>
        </w:rPr>
        <w:t>CA</w:t>
      </w:r>
      <w:r w:rsidR="005C15F2" w:rsidRPr="00F61109">
        <w:rPr>
          <w:rFonts w:ascii="Times New Roman" w:hAnsi="Times New Roman" w:cs="Times New Roman"/>
        </w:rPr>
        <w:t xml:space="preserve"> et selon les pouvoirs qui lui s</w:t>
      </w:r>
      <w:r w:rsidR="000649A8" w:rsidRPr="00F61109">
        <w:rPr>
          <w:rFonts w:ascii="Times New Roman" w:hAnsi="Times New Roman" w:cs="Times New Roman"/>
        </w:rPr>
        <w:t xml:space="preserve">ont conférés par le règlement </w:t>
      </w:r>
      <w:r w:rsidR="005C15F2" w:rsidRPr="00F61109">
        <w:rPr>
          <w:rFonts w:ascii="Times New Roman" w:hAnsi="Times New Roman" w:cs="Times New Roman"/>
        </w:rPr>
        <w:t>généra</w:t>
      </w:r>
      <w:r w:rsidR="00AF1AB6">
        <w:rPr>
          <w:rFonts w:ascii="Times New Roman" w:hAnsi="Times New Roman" w:cs="Times New Roman"/>
        </w:rPr>
        <w:t>l</w:t>
      </w:r>
      <w:r w:rsidR="005C15F2" w:rsidRPr="00F61109">
        <w:rPr>
          <w:rFonts w:ascii="Times New Roman" w:hAnsi="Times New Roman" w:cs="Times New Roman"/>
        </w:rPr>
        <w:t xml:space="preserve"> </w:t>
      </w:r>
      <w:r w:rsidR="00A97F85" w:rsidRPr="00F61109">
        <w:rPr>
          <w:rFonts w:ascii="Times New Roman" w:hAnsi="Times New Roman" w:cs="Times New Roman"/>
        </w:rPr>
        <w:t>du CSFR</w:t>
      </w:r>
      <w:r w:rsidR="005C15F2" w:rsidRPr="00F61109">
        <w:rPr>
          <w:rFonts w:ascii="Times New Roman" w:hAnsi="Times New Roman" w:cs="Times New Roman"/>
        </w:rPr>
        <w:t>. Le CE doit soumettre ses décisions au CA pour approbation</w:t>
      </w:r>
      <w:r w:rsidR="000649A8" w:rsidRPr="00F61109">
        <w:rPr>
          <w:rFonts w:ascii="Times New Roman" w:hAnsi="Times New Roman" w:cs="Times New Roman"/>
        </w:rPr>
        <w:t xml:space="preserve"> </w:t>
      </w:r>
      <w:r w:rsidR="005C15F2" w:rsidRPr="00F61109">
        <w:rPr>
          <w:rFonts w:ascii="Times New Roman" w:hAnsi="Times New Roman" w:cs="Times New Roman"/>
        </w:rPr>
        <w:t>dans les cas prévus au présent règlement.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20</w:t>
      </w:r>
      <w:r w:rsidR="005C15F2" w:rsidRPr="00F61109">
        <w:rPr>
          <w:rFonts w:ascii="Times New Roman" w:hAnsi="Times New Roman" w:cs="Times New Roman"/>
          <w:b/>
          <w:bCs/>
        </w:rPr>
        <w:t xml:space="preserve">.3 </w:t>
      </w:r>
      <w:r w:rsidR="005C15F2" w:rsidRPr="00F61109">
        <w:rPr>
          <w:rFonts w:ascii="Times New Roman" w:hAnsi="Times New Roman" w:cs="Times New Roman"/>
        </w:rPr>
        <w:t>Il se réunit, sur convocation du Président, aussi souvent que cela est nécessaire</w:t>
      </w:r>
      <w:r w:rsidR="000649A8" w:rsidRPr="00F61109">
        <w:rPr>
          <w:rFonts w:ascii="Times New Roman" w:hAnsi="Times New Roman" w:cs="Times New Roman"/>
        </w:rPr>
        <w:t xml:space="preserve"> </w:t>
      </w:r>
      <w:r w:rsidR="005C15F2" w:rsidRPr="00F61109">
        <w:rPr>
          <w:rFonts w:ascii="Times New Roman" w:hAnsi="Times New Roman" w:cs="Times New Roman"/>
        </w:rPr>
        <w:t xml:space="preserve">pour la bonne marche </w:t>
      </w:r>
      <w:r w:rsidR="00A97F85" w:rsidRPr="00F61109">
        <w:rPr>
          <w:rFonts w:ascii="Times New Roman" w:hAnsi="Times New Roman" w:cs="Times New Roman"/>
        </w:rPr>
        <w:t>du CSFR</w:t>
      </w:r>
      <w:r w:rsidR="005C15F2" w:rsidRPr="00F61109">
        <w:rPr>
          <w:rFonts w:ascii="Times New Roman" w:hAnsi="Times New Roman" w:cs="Times New Roman"/>
        </w:rPr>
        <w: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20</w:t>
      </w:r>
      <w:r w:rsidR="000652E6" w:rsidRPr="00F61109">
        <w:rPr>
          <w:rFonts w:ascii="Times New Roman" w:hAnsi="Times New Roman" w:cs="Times New Roman"/>
          <w:b/>
          <w:bCs/>
        </w:rPr>
        <w:t>.4</w:t>
      </w:r>
      <w:r w:rsidR="005C15F2" w:rsidRPr="00F61109">
        <w:rPr>
          <w:rFonts w:ascii="Times New Roman" w:hAnsi="Times New Roman" w:cs="Times New Roman"/>
          <w:b/>
          <w:bCs/>
        </w:rPr>
        <w:t xml:space="preserve"> </w:t>
      </w:r>
      <w:r w:rsidR="005C15F2" w:rsidRPr="00F61109">
        <w:rPr>
          <w:rFonts w:ascii="Times New Roman" w:hAnsi="Times New Roman" w:cs="Times New Roman"/>
        </w:rPr>
        <w:t>Les résolutions du CE sont décidées par un vote à majorité simple. Tout officier</w:t>
      </w:r>
      <w:r w:rsidR="000649A8" w:rsidRPr="00F61109">
        <w:rPr>
          <w:rFonts w:ascii="Times New Roman" w:hAnsi="Times New Roman" w:cs="Times New Roman"/>
        </w:rPr>
        <w:t xml:space="preserve"> </w:t>
      </w:r>
      <w:r w:rsidR="005C15F2" w:rsidRPr="00F61109">
        <w:rPr>
          <w:rFonts w:ascii="Times New Roman" w:hAnsi="Times New Roman" w:cs="Times New Roman"/>
        </w:rPr>
        <w:t xml:space="preserve">du </w:t>
      </w:r>
      <w:r w:rsidR="002F1F75">
        <w:rPr>
          <w:rFonts w:ascii="Times New Roman" w:hAnsi="Times New Roman" w:cs="Times New Roman"/>
        </w:rPr>
        <w:t>CE</w:t>
      </w:r>
      <w:r w:rsidR="005C15F2" w:rsidRPr="00F61109">
        <w:rPr>
          <w:rFonts w:ascii="Times New Roman" w:hAnsi="Times New Roman" w:cs="Times New Roman"/>
        </w:rPr>
        <w:t xml:space="preserve"> a droit à un vote et doit l’exercer personnellement. Le</w:t>
      </w:r>
      <w:r w:rsidR="000649A8" w:rsidRPr="00F61109">
        <w:rPr>
          <w:rFonts w:ascii="Times New Roman" w:hAnsi="Times New Roman" w:cs="Times New Roman"/>
        </w:rPr>
        <w:t xml:space="preserve"> </w:t>
      </w:r>
      <w:r w:rsidR="005C15F2" w:rsidRPr="00F61109">
        <w:rPr>
          <w:rFonts w:ascii="Times New Roman" w:hAnsi="Times New Roman" w:cs="Times New Roman"/>
        </w:rPr>
        <w:t>Président n'a aucun droit de vote prépondérant lors des réunions du C</w:t>
      </w:r>
      <w:r w:rsidR="002F1F75">
        <w:rPr>
          <w:rFonts w:ascii="Times New Roman" w:hAnsi="Times New Roman" w:cs="Times New Roman"/>
        </w:rPr>
        <w:t>E</w:t>
      </w:r>
      <w:r w:rsidR="005C15F2" w:rsidRPr="00F61109">
        <w:rPr>
          <w:rFonts w:ascii="Times New Roman" w:hAnsi="Times New Roman" w:cs="Times New Roman"/>
        </w:rPr>
        <w:t>. Tous votes ou questions qui encourent une égalité ou une incertitude</w:t>
      </w:r>
      <w:r w:rsidR="000649A8" w:rsidRPr="00F61109">
        <w:rPr>
          <w:rFonts w:ascii="Times New Roman" w:hAnsi="Times New Roman" w:cs="Times New Roman"/>
        </w:rPr>
        <w:t xml:space="preserve"> </w:t>
      </w:r>
      <w:r w:rsidR="005C15F2" w:rsidRPr="00F61109">
        <w:rPr>
          <w:rFonts w:ascii="Times New Roman" w:hAnsi="Times New Roman" w:cs="Times New Roman"/>
        </w:rPr>
        <w:t>devront être portés à l'attention du C</w:t>
      </w:r>
      <w:r w:rsidR="002F1F75">
        <w:rPr>
          <w:rFonts w:ascii="Times New Roman" w:hAnsi="Times New Roman" w:cs="Times New Roman"/>
        </w:rPr>
        <w:t>A</w:t>
      </w:r>
      <w:r w:rsidR="005C15F2" w:rsidRPr="00F61109">
        <w:rPr>
          <w:rFonts w:ascii="Times New Roman" w:hAnsi="Times New Roman" w:cs="Times New Roman"/>
        </w:rPr>
        <w:t xml:space="preserve"> dans les plus brefs</w:t>
      </w:r>
      <w:r w:rsidR="000649A8" w:rsidRPr="00F61109">
        <w:rPr>
          <w:rFonts w:ascii="Times New Roman" w:hAnsi="Times New Roman" w:cs="Times New Roman"/>
        </w:rPr>
        <w:t xml:space="preserve"> </w:t>
      </w:r>
      <w:r w:rsidR="005C15F2" w:rsidRPr="00F61109">
        <w:rPr>
          <w:rFonts w:ascii="Times New Roman" w:hAnsi="Times New Roman" w:cs="Times New Roman"/>
        </w:rPr>
        <w:t>délais.</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20</w:t>
      </w:r>
      <w:r w:rsidR="000652E6" w:rsidRPr="00F61109">
        <w:rPr>
          <w:rFonts w:ascii="Times New Roman" w:hAnsi="Times New Roman" w:cs="Times New Roman"/>
          <w:b/>
          <w:bCs/>
        </w:rPr>
        <w:t>.5</w:t>
      </w:r>
      <w:r w:rsidR="005C15F2" w:rsidRPr="00F61109">
        <w:rPr>
          <w:rFonts w:ascii="Times New Roman" w:hAnsi="Times New Roman" w:cs="Times New Roman"/>
          <w:b/>
          <w:bCs/>
        </w:rPr>
        <w:t xml:space="preserve"> </w:t>
      </w:r>
      <w:r w:rsidR="005C15F2" w:rsidRPr="00F61109">
        <w:rPr>
          <w:rFonts w:ascii="Times New Roman" w:hAnsi="Times New Roman" w:cs="Times New Roman"/>
        </w:rPr>
        <w:t>Le mandat de l’exécutif est d’une durée d’un an.</w:t>
      </w:r>
      <w:r w:rsidR="000649A8" w:rsidRPr="00F61109">
        <w:rPr>
          <w:rFonts w:ascii="Times New Roman" w:hAnsi="Times New Roman" w:cs="Times New Roman"/>
        </w:rPr>
        <w:t xml:space="preserve"> Avec chaque élection modifiant </w:t>
      </w:r>
      <w:r w:rsidR="005C15F2" w:rsidRPr="00F61109">
        <w:rPr>
          <w:rFonts w:ascii="Times New Roman" w:hAnsi="Times New Roman" w:cs="Times New Roman"/>
        </w:rPr>
        <w:t>le C</w:t>
      </w:r>
      <w:r w:rsidR="002F1F75">
        <w:rPr>
          <w:rFonts w:ascii="Times New Roman" w:hAnsi="Times New Roman" w:cs="Times New Roman"/>
        </w:rPr>
        <w:t>A</w:t>
      </w:r>
      <w:r w:rsidR="005C15F2" w:rsidRPr="00F61109">
        <w:rPr>
          <w:rFonts w:ascii="Times New Roman" w:hAnsi="Times New Roman" w:cs="Times New Roman"/>
        </w:rPr>
        <w:t>, une nouvelle élection doit également avoir lieu pour</w:t>
      </w:r>
      <w:r w:rsidR="000649A8" w:rsidRPr="00F61109">
        <w:rPr>
          <w:rFonts w:ascii="Times New Roman" w:hAnsi="Times New Roman" w:cs="Times New Roman"/>
        </w:rPr>
        <w:t xml:space="preserve"> </w:t>
      </w:r>
      <w:r w:rsidR="005C15F2" w:rsidRPr="00F61109">
        <w:rPr>
          <w:rFonts w:ascii="Times New Roman" w:hAnsi="Times New Roman" w:cs="Times New Roman"/>
        </w:rPr>
        <w:t>choisir l’exécutif.</w:t>
      </w:r>
    </w:p>
    <w:p w:rsidR="00D63677" w:rsidRDefault="00D63677" w:rsidP="00F61109">
      <w:pPr>
        <w:autoSpaceDE w:val="0"/>
        <w:autoSpaceDN w:val="0"/>
        <w:adjustRightInd w:val="0"/>
        <w:spacing w:after="0" w:line="240" w:lineRule="auto"/>
        <w:jc w:val="both"/>
        <w:rPr>
          <w:rFonts w:ascii="Times New Roman" w:hAnsi="Times New Roman" w:cs="Times New Roman"/>
          <w:b/>
          <w:bCs/>
        </w:rPr>
      </w:pPr>
    </w:p>
    <w:p w:rsidR="002F1F75" w:rsidRPr="00F61109" w:rsidRDefault="002F1F75"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21</w:t>
      </w:r>
      <w:r w:rsidR="005C15F2" w:rsidRPr="00F61109">
        <w:rPr>
          <w:rFonts w:ascii="Times New Roman" w:hAnsi="Times New Roman" w:cs="Times New Roman"/>
          <w:b/>
          <w:bCs/>
        </w:rPr>
        <w:t>- Mises en candidature (élection du CA</w:t>
      </w:r>
      <w:r w:rsidR="00AF1AB6">
        <w:rPr>
          <w:rFonts w:ascii="Times New Roman" w:hAnsi="Times New Roman" w:cs="Times New Roman"/>
          <w:b/>
          <w:bCs/>
        </w:rPr>
        <w:t xml:space="preserve"> lors d’une AGA</w:t>
      </w:r>
      <w:r w:rsidR="005C15F2" w:rsidRPr="00F61109">
        <w:rPr>
          <w:rFonts w:ascii="Times New Roman" w:hAnsi="Times New Roman" w:cs="Times New Roman"/>
          <w:b/>
          <w:bCs/>
        </w:rPr>
        <w: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21</w:t>
      </w:r>
      <w:r w:rsidR="005C15F2" w:rsidRPr="00F61109">
        <w:rPr>
          <w:rFonts w:ascii="Times New Roman" w:hAnsi="Times New Roman" w:cs="Times New Roman"/>
          <w:b/>
          <w:bCs/>
        </w:rPr>
        <w:t xml:space="preserve">.1 </w:t>
      </w:r>
      <w:r w:rsidR="005C15F2" w:rsidRPr="00F61109">
        <w:rPr>
          <w:rFonts w:ascii="Times New Roman" w:hAnsi="Times New Roman" w:cs="Times New Roman"/>
        </w:rPr>
        <w:t>L’A</w:t>
      </w:r>
      <w:r w:rsidR="002F1F75">
        <w:rPr>
          <w:rFonts w:ascii="Times New Roman" w:hAnsi="Times New Roman" w:cs="Times New Roman"/>
        </w:rPr>
        <w:t>GA</w:t>
      </w:r>
      <w:r w:rsidR="005C15F2" w:rsidRPr="00F61109">
        <w:rPr>
          <w:rFonts w:ascii="Times New Roman" w:hAnsi="Times New Roman" w:cs="Times New Roman"/>
        </w:rPr>
        <w:t xml:space="preserve"> nomme parmi les personn</w:t>
      </w:r>
      <w:r w:rsidR="000649A8" w:rsidRPr="00F61109">
        <w:rPr>
          <w:rFonts w:ascii="Times New Roman" w:hAnsi="Times New Roman" w:cs="Times New Roman"/>
        </w:rPr>
        <w:t xml:space="preserve">es présentes un Président et un </w:t>
      </w:r>
      <w:r w:rsidR="005C15F2" w:rsidRPr="00F61109">
        <w:rPr>
          <w:rFonts w:ascii="Times New Roman" w:hAnsi="Times New Roman" w:cs="Times New Roman"/>
        </w:rPr>
        <w:t xml:space="preserve">secrétaire d’élections qui ne seront pas éligibles </w:t>
      </w:r>
      <w:r w:rsidR="000649A8" w:rsidRPr="00F61109">
        <w:rPr>
          <w:rFonts w:ascii="Times New Roman" w:hAnsi="Times New Roman" w:cs="Times New Roman"/>
        </w:rPr>
        <w:t xml:space="preserve">au CA, lesquels conservent leur </w:t>
      </w:r>
      <w:r w:rsidR="005C15F2" w:rsidRPr="00F61109">
        <w:rPr>
          <w:rFonts w:ascii="Times New Roman" w:hAnsi="Times New Roman" w:cs="Times New Roman"/>
        </w:rPr>
        <w:t>droit de vote s’ils sont membres votants. Le président d’élection reçoit les</w:t>
      </w:r>
      <w:r w:rsidR="000649A8" w:rsidRPr="00F61109">
        <w:rPr>
          <w:rFonts w:ascii="Times New Roman" w:hAnsi="Times New Roman" w:cs="Times New Roman"/>
        </w:rPr>
        <w:t xml:space="preserve"> </w:t>
      </w:r>
      <w:r w:rsidR="005C15F2" w:rsidRPr="00F61109">
        <w:rPr>
          <w:rFonts w:ascii="Times New Roman" w:hAnsi="Times New Roman" w:cs="Times New Roman"/>
        </w:rPr>
        <w:t>candidatures et ouvre l’élection, s’il y a lieu. Le secrétaire d’élection rédige un</w:t>
      </w:r>
      <w:r w:rsidR="000649A8" w:rsidRPr="00F61109">
        <w:rPr>
          <w:rFonts w:ascii="Times New Roman" w:hAnsi="Times New Roman" w:cs="Times New Roman"/>
        </w:rPr>
        <w:t xml:space="preserve"> </w:t>
      </w:r>
      <w:r w:rsidR="005C15F2" w:rsidRPr="00F61109">
        <w:rPr>
          <w:rFonts w:ascii="Times New Roman" w:hAnsi="Times New Roman" w:cs="Times New Roman"/>
        </w:rPr>
        <w:t>compte-rendu sommaire des mises en candidature, des personnes qui secondent</w:t>
      </w:r>
      <w:r w:rsidR="000649A8" w:rsidRPr="00F61109">
        <w:rPr>
          <w:rFonts w:ascii="Times New Roman" w:hAnsi="Times New Roman" w:cs="Times New Roman"/>
        </w:rPr>
        <w:t xml:space="preserve"> </w:t>
      </w:r>
      <w:r w:rsidR="005C15F2" w:rsidRPr="00F61109">
        <w:rPr>
          <w:rFonts w:ascii="Times New Roman" w:hAnsi="Times New Roman" w:cs="Times New Roman"/>
        </w:rPr>
        <w:t>les candidatures et les résultats obtenus. Il remet son compte-rendu au secrétaire</w:t>
      </w:r>
      <w:r w:rsidR="000649A8" w:rsidRPr="00F61109">
        <w:rPr>
          <w:rFonts w:ascii="Times New Roman" w:hAnsi="Times New Roman" w:cs="Times New Roman"/>
        </w:rPr>
        <w:t xml:space="preserve"> </w:t>
      </w:r>
      <w:r w:rsidR="005C15F2" w:rsidRPr="00F61109">
        <w:rPr>
          <w:rFonts w:ascii="Times New Roman" w:hAnsi="Times New Roman" w:cs="Times New Roman"/>
        </w:rPr>
        <w:t>d</w:t>
      </w:r>
      <w:r w:rsidR="002F1F75">
        <w:rPr>
          <w:rFonts w:ascii="Times New Roman" w:hAnsi="Times New Roman" w:cs="Times New Roman"/>
        </w:rPr>
        <w:t>e l’AGA</w:t>
      </w:r>
      <w:r w:rsidR="005C15F2" w:rsidRPr="00F61109">
        <w:rPr>
          <w:rFonts w:ascii="Times New Roman" w:hAnsi="Times New Roman" w:cs="Times New Roman"/>
        </w:rPr>
        <w:t xml:space="preserve"> qui aura à rédiger le procès-verbal de l’A</w:t>
      </w:r>
      <w:r w:rsidR="002F1F75">
        <w:rPr>
          <w:rFonts w:ascii="Times New Roman" w:hAnsi="Times New Roman" w:cs="Times New Roman"/>
        </w:rPr>
        <w:t>GA</w:t>
      </w:r>
      <w:r w:rsidR="005C15F2" w:rsidRPr="00F61109">
        <w:rPr>
          <w:rFonts w:ascii="Times New Roman" w:hAnsi="Times New Roman" w:cs="Times New Roman"/>
        </w:rPr>
        <w: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21</w:t>
      </w:r>
      <w:r w:rsidR="005C15F2" w:rsidRPr="00F61109">
        <w:rPr>
          <w:rFonts w:ascii="Times New Roman" w:hAnsi="Times New Roman" w:cs="Times New Roman"/>
          <w:b/>
          <w:bCs/>
        </w:rPr>
        <w:t xml:space="preserve">.2 </w:t>
      </w:r>
      <w:r w:rsidR="005C15F2" w:rsidRPr="00F61109">
        <w:rPr>
          <w:rFonts w:ascii="Times New Roman" w:hAnsi="Times New Roman" w:cs="Times New Roman"/>
        </w:rPr>
        <w:t>Le Président d’élection s’adjoindra 2 scrutateurs parmi les personnes présentes qui</w:t>
      </w:r>
      <w:r w:rsidR="000649A8" w:rsidRPr="00F61109">
        <w:rPr>
          <w:rFonts w:ascii="Times New Roman" w:hAnsi="Times New Roman" w:cs="Times New Roman"/>
        </w:rPr>
        <w:t xml:space="preserve"> </w:t>
      </w:r>
      <w:r w:rsidR="005C15F2" w:rsidRPr="00F61109">
        <w:rPr>
          <w:rFonts w:ascii="Times New Roman" w:hAnsi="Times New Roman" w:cs="Times New Roman"/>
        </w:rPr>
        <w:t>ne seront pas éligibles au CA, lesquels conserve</w:t>
      </w:r>
      <w:r w:rsidR="00F43D9F">
        <w:rPr>
          <w:rFonts w:ascii="Times New Roman" w:hAnsi="Times New Roman" w:cs="Times New Roman"/>
        </w:rPr>
        <w:t>nt</w:t>
      </w:r>
      <w:r w:rsidR="000649A8" w:rsidRPr="00F61109">
        <w:rPr>
          <w:rFonts w:ascii="Times New Roman" w:hAnsi="Times New Roman" w:cs="Times New Roman"/>
        </w:rPr>
        <w:t xml:space="preserve"> leur droit de vote s’ils sont </w:t>
      </w:r>
      <w:r w:rsidR="005C15F2" w:rsidRPr="00F61109">
        <w:rPr>
          <w:rFonts w:ascii="Times New Roman" w:hAnsi="Times New Roman" w:cs="Times New Roman"/>
        </w:rPr>
        <w:t>membres votants. Il déclarera ensuite la période de mise en nomination ouverte et</w:t>
      </w:r>
      <w:r w:rsidR="000649A8" w:rsidRPr="00F61109">
        <w:rPr>
          <w:rFonts w:ascii="Times New Roman" w:hAnsi="Times New Roman" w:cs="Times New Roman"/>
        </w:rPr>
        <w:t xml:space="preserve"> </w:t>
      </w:r>
      <w:r w:rsidR="005C15F2" w:rsidRPr="00F61109">
        <w:rPr>
          <w:rFonts w:ascii="Times New Roman" w:hAnsi="Times New Roman" w:cs="Times New Roman"/>
        </w:rPr>
        <w:t>n’acceptera de proposition que des membres votants.</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21</w:t>
      </w:r>
      <w:r w:rsidR="005C15F2" w:rsidRPr="00F61109">
        <w:rPr>
          <w:rFonts w:ascii="Times New Roman" w:hAnsi="Times New Roman" w:cs="Times New Roman"/>
          <w:b/>
          <w:bCs/>
        </w:rPr>
        <w:t xml:space="preserve">.3 </w:t>
      </w:r>
      <w:r w:rsidR="005C15F2" w:rsidRPr="00F61109">
        <w:rPr>
          <w:rFonts w:ascii="Times New Roman" w:hAnsi="Times New Roman" w:cs="Times New Roman"/>
        </w:rPr>
        <w:t>Aucun membre sous le coup d’une suspension ou d’une exclusion, au moment de</w:t>
      </w:r>
      <w:r w:rsidR="000649A8" w:rsidRPr="00F61109">
        <w:rPr>
          <w:rFonts w:ascii="Times New Roman" w:hAnsi="Times New Roman" w:cs="Times New Roman"/>
        </w:rPr>
        <w:t xml:space="preserve"> </w:t>
      </w:r>
      <w:r w:rsidR="005C15F2" w:rsidRPr="00F61109">
        <w:rPr>
          <w:rFonts w:ascii="Times New Roman" w:hAnsi="Times New Roman" w:cs="Times New Roman"/>
        </w:rPr>
        <w:t>l’A</w:t>
      </w:r>
      <w:r w:rsidR="002F1F75">
        <w:rPr>
          <w:rFonts w:ascii="Times New Roman" w:hAnsi="Times New Roman" w:cs="Times New Roman"/>
        </w:rPr>
        <w:t>GA</w:t>
      </w:r>
      <w:r w:rsidR="005C15F2" w:rsidRPr="00F61109">
        <w:rPr>
          <w:rFonts w:ascii="Times New Roman" w:hAnsi="Times New Roman" w:cs="Times New Roman"/>
        </w:rPr>
        <w:t>, ne peut être présenté pour siéger au CA.</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21</w:t>
      </w:r>
      <w:r w:rsidR="005C15F2" w:rsidRPr="00F61109">
        <w:rPr>
          <w:rFonts w:ascii="Times New Roman" w:hAnsi="Times New Roman" w:cs="Times New Roman"/>
          <w:b/>
          <w:bCs/>
        </w:rPr>
        <w:t xml:space="preserve">.4 </w:t>
      </w:r>
      <w:r w:rsidR="005C15F2" w:rsidRPr="00F61109">
        <w:rPr>
          <w:rFonts w:ascii="Times New Roman" w:hAnsi="Times New Roman" w:cs="Times New Roman"/>
        </w:rPr>
        <w:t>Si, à un moment donné</w:t>
      </w:r>
      <w:r w:rsidR="00F43D9F">
        <w:rPr>
          <w:rFonts w:ascii="Times New Roman" w:hAnsi="Times New Roman" w:cs="Times New Roman"/>
        </w:rPr>
        <w:t>,</w:t>
      </w:r>
      <w:r w:rsidR="005C15F2" w:rsidRPr="00F61109">
        <w:rPr>
          <w:rFonts w:ascii="Times New Roman" w:hAnsi="Times New Roman" w:cs="Times New Roman"/>
        </w:rPr>
        <w:t xml:space="preserve"> il y a plus de propositions</w:t>
      </w:r>
      <w:r w:rsidR="000649A8" w:rsidRPr="00F61109">
        <w:rPr>
          <w:rFonts w:ascii="Times New Roman" w:hAnsi="Times New Roman" w:cs="Times New Roman"/>
        </w:rPr>
        <w:t xml:space="preserve"> de mises en candidature que de </w:t>
      </w:r>
      <w:r w:rsidR="005C15F2" w:rsidRPr="00F61109">
        <w:rPr>
          <w:rFonts w:ascii="Times New Roman" w:hAnsi="Times New Roman" w:cs="Times New Roman"/>
        </w:rPr>
        <w:t xml:space="preserve">postes à combler, ou si un membre votant propose </w:t>
      </w:r>
      <w:r w:rsidR="000649A8" w:rsidRPr="00F61109">
        <w:rPr>
          <w:rFonts w:ascii="Times New Roman" w:hAnsi="Times New Roman" w:cs="Times New Roman"/>
        </w:rPr>
        <w:t xml:space="preserve">la fin de la période de mise en </w:t>
      </w:r>
      <w:r w:rsidR="005C15F2" w:rsidRPr="00F61109">
        <w:rPr>
          <w:rFonts w:ascii="Times New Roman" w:hAnsi="Times New Roman" w:cs="Times New Roman"/>
        </w:rPr>
        <w:t>nomination, le Président d’élection déclarera la fin de cette période.</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21</w:t>
      </w:r>
      <w:r w:rsidR="005C15F2" w:rsidRPr="00F61109">
        <w:rPr>
          <w:rFonts w:ascii="Times New Roman" w:hAnsi="Times New Roman" w:cs="Times New Roman"/>
          <w:b/>
          <w:bCs/>
        </w:rPr>
        <w:t xml:space="preserve">.5 </w:t>
      </w:r>
      <w:r w:rsidR="005C15F2" w:rsidRPr="00F61109">
        <w:rPr>
          <w:rFonts w:ascii="Times New Roman" w:hAnsi="Times New Roman" w:cs="Times New Roman"/>
        </w:rPr>
        <w:t>Le Président</w:t>
      </w:r>
      <w:r w:rsidR="002F1F75">
        <w:rPr>
          <w:rFonts w:ascii="Times New Roman" w:hAnsi="Times New Roman" w:cs="Times New Roman"/>
        </w:rPr>
        <w:t xml:space="preserve"> d’élection</w:t>
      </w:r>
      <w:r w:rsidR="005C15F2" w:rsidRPr="00F61109">
        <w:rPr>
          <w:rFonts w:ascii="Times New Roman" w:hAnsi="Times New Roman" w:cs="Times New Roman"/>
        </w:rPr>
        <w:t xml:space="preserve"> vérifiera ensuite si toutes les perso</w:t>
      </w:r>
      <w:r w:rsidR="000649A8" w:rsidRPr="00F61109">
        <w:rPr>
          <w:rFonts w:ascii="Times New Roman" w:hAnsi="Times New Roman" w:cs="Times New Roman"/>
        </w:rPr>
        <w:t xml:space="preserve">nnes mises en nomination sont </w:t>
      </w:r>
      <w:r w:rsidR="005C15F2" w:rsidRPr="00F61109">
        <w:rPr>
          <w:rFonts w:ascii="Times New Roman" w:hAnsi="Times New Roman" w:cs="Times New Roman"/>
        </w:rPr>
        <w:t>éligibles et acceptent ou refusent cette mise en ca</w:t>
      </w:r>
      <w:r w:rsidR="000649A8" w:rsidRPr="00F61109">
        <w:rPr>
          <w:rFonts w:ascii="Times New Roman" w:hAnsi="Times New Roman" w:cs="Times New Roman"/>
        </w:rPr>
        <w:t xml:space="preserve">ndidature, en commençant par la </w:t>
      </w:r>
      <w:r w:rsidR="005C15F2" w:rsidRPr="00F61109">
        <w:rPr>
          <w:rFonts w:ascii="Times New Roman" w:hAnsi="Times New Roman" w:cs="Times New Roman"/>
        </w:rPr>
        <w:t>dernière personne proposée. Après</w:t>
      </w:r>
      <w:r w:rsidR="001901F8">
        <w:rPr>
          <w:rFonts w:ascii="Times New Roman" w:hAnsi="Times New Roman" w:cs="Times New Roman"/>
        </w:rPr>
        <w:t>,</w:t>
      </w:r>
      <w:r w:rsidR="005C15F2" w:rsidRPr="00F61109">
        <w:rPr>
          <w:rFonts w:ascii="Times New Roman" w:hAnsi="Times New Roman" w:cs="Times New Roman"/>
        </w:rPr>
        <w:t xml:space="preserve"> on p</w:t>
      </w:r>
      <w:r w:rsidR="001901F8">
        <w:rPr>
          <w:rFonts w:ascii="Times New Roman" w:hAnsi="Times New Roman" w:cs="Times New Roman"/>
        </w:rPr>
        <w:t>rocède</w:t>
      </w:r>
      <w:r w:rsidR="005C15F2" w:rsidRPr="00F61109">
        <w:rPr>
          <w:rFonts w:ascii="Times New Roman" w:hAnsi="Times New Roman" w:cs="Times New Roman"/>
        </w:rPr>
        <w:t xml:space="preserve"> au vote s’il y a lieu.</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21</w:t>
      </w:r>
      <w:r w:rsidR="005C15F2" w:rsidRPr="00F61109">
        <w:rPr>
          <w:rFonts w:ascii="Times New Roman" w:hAnsi="Times New Roman" w:cs="Times New Roman"/>
          <w:b/>
          <w:bCs/>
        </w:rPr>
        <w:t xml:space="preserve">.6 </w:t>
      </w:r>
      <w:r w:rsidR="005C15F2" w:rsidRPr="00F61109">
        <w:rPr>
          <w:rFonts w:ascii="Times New Roman" w:hAnsi="Times New Roman" w:cs="Times New Roman"/>
        </w:rPr>
        <w:t xml:space="preserve">Tout </w:t>
      </w:r>
      <w:r w:rsidR="00F43D9F">
        <w:rPr>
          <w:rFonts w:ascii="Times New Roman" w:hAnsi="Times New Roman" w:cs="Times New Roman"/>
        </w:rPr>
        <w:t>membre sur le territoire du CSFR</w:t>
      </w:r>
      <w:r w:rsidR="005C15F2" w:rsidRPr="00F61109">
        <w:rPr>
          <w:rFonts w:ascii="Times New Roman" w:hAnsi="Times New Roman" w:cs="Times New Roman"/>
        </w:rPr>
        <w:t xml:space="preserve"> qui</w:t>
      </w:r>
      <w:r w:rsidR="000649A8" w:rsidRPr="00F61109">
        <w:rPr>
          <w:rFonts w:ascii="Times New Roman" w:hAnsi="Times New Roman" w:cs="Times New Roman"/>
        </w:rPr>
        <w:t xml:space="preserve"> est d’âge majeur, </w:t>
      </w:r>
      <w:r w:rsidR="005C15F2" w:rsidRPr="00F61109">
        <w:rPr>
          <w:rFonts w:ascii="Times New Roman" w:hAnsi="Times New Roman" w:cs="Times New Roman"/>
        </w:rPr>
        <w:t xml:space="preserve">qui n’est pas </w:t>
      </w:r>
      <w:r w:rsidR="00F43D9F">
        <w:rPr>
          <w:rFonts w:ascii="Times New Roman" w:hAnsi="Times New Roman" w:cs="Times New Roman"/>
        </w:rPr>
        <w:t>rémunéré par le</w:t>
      </w:r>
      <w:r w:rsidR="00A97F85" w:rsidRPr="00F61109">
        <w:rPr>
          <w:rFonts w:ascii="Times New Roman" w:hAnsi="Times New Roman" w:cs="Times New Roman"/>
        </w:rPr>
        <w:t xml:space="preserve"> CSFR</w:t>
      </w:r>
      <w:r w:rsidR="00F43D9F">
        <w:rPr>
          <w:rFonts w:ascii="Times New Roman" w:hAnsi="Times New Roman" w:cs="Times New Roman"/>
        </w:rPr>
        <w:t xml:space="preserve"> </w:t>
      </w:r>
      <w:r w:rsidR="005C15F2" w:rsidRPr="00F61109">
        <w:rPr>
          <w:rFonts w:ascii="Times New Roman" w:hAnsi="Times New Roman" w:cs="Times New Roman"/>
        </w:rPr>
        <w:t xml:space="preserve">est éligible, à la </w:t>
      </w:r>
      <w:r w:rsidR="000649A8" w:rsidRPr="00F61109">
        <w:rPr>
          <w:rFonts w:ascii="Times New Roman" w:hAnsi="Times New Roman" w:cs="Times New Roman"/>
        </w:rPr>
        <w:t xml:space="preserve">condition d’être proposé par un </w:t>
      </w:r>
      <w:r w:rsidR="005C15F2" w:rsidRPr="00F61109">
        <w:rPr>
          <w:rFonts w:ascii="Times New Roman" w:hAnsi="Times New Roman" w:cs="Times New Roman"/>
        </w:rPr>
        <w:t>membre votant, et cela, du parquet de l’A</w:t>
      </w:r>
      <w:r w:rsidR="0031583B">
        <w:rPr>
          <w:rFonts w:ascii="Times New Roman" w:hAnsi="Times New Roman" w:cs="Times New Roman"/>
        </w:rPr>
        <w:t>GA</w:t>
      </w:r>
      <w:r w:rsidR="005C15F2" w:rsidRPr="00F61109">
        <w:rPr>
          <w:rFonts w:ascii="Times New Roman" w:hAnsi="Times New Roman" w:cs="Times New Roman"/>
        </w:rPr>
        <w:t>. Les administrateurs</w:t>
      </w:r>
      <w:r w:rsidR="000649A8" w:rsidRPr="00F61109">
        <w:rPr>
          <w:rFonts w:ascii="Times New Roman" w:hAnsi="Times New Roman" w:cs="Times New Roman"/>
        </w:rPr>
        <w:t xml:space="preserve"> </w:t>
      </w:r>
      <w:r w:rsidR="005C15F2" w:rsidRPr="00F61109">
        <w:rPr>
          <w:rFonts w:ascii="Times New Roman" w:hAnsi="Times New Roman" w:cs="Times New Roman"/>
        </w:rPr>
        <w:t>sortants peuvent être réélus s’ils répondent aux qualifications requises.</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21</w:t>
      </w:r>
      <w:r w:rsidR="005C15F2" w:rsidRPr="00F61109">
        <w:rPr>
          <w:rFonts w:ascii="Times New Roman" w:hAnsi="Times New Roman" w:cs="Times New Roman"/>
          <w:b/>
          <w:bCs/>
        </w:rPr>
        <w:t xml:space="preserve">.7 </w:t>
      </w:r>
      <w:r w:rsidR="005C15F2" w:rsidRPr="00F61109">
        <w:rPr>
          <w:rFonts w:ascii="Times New Roman" w:hAnsi="Times New Roman" w:cs="Times New Roman"/>
        </w:rPr>
        <w:t>Aux fins de l’interprétation de l’article 2</w:t>
      </w:r>
      <w:r w:rsidR="00B0032A">
        <w:rPr>
          <w:rFonts w:ascii="Times New Roman" w:hAnsi="Times New Roman" w:cs="Times New Roman"/>
        </w:rPr>
        <w:t>1</w:t>
      </w:r>
      <w:r w:rsidR="005C15F2" w:rsidRPr="00F61109">
        <w:rPr>
          <w:rFonts w:ascii="Times New Roman" w:hAnsi="Times New Roman" w:cs="Times New Roman"/>
        </w:rPr>
        <w:t>.6 d</w:t>
      </w:r>
      <w:r w:rsidR="0031583B">
        <w:rPr>
          <w:rFonts w:ascii="Times New Roman" w:hAnsi="Times New Roman" w:cs="Times New Roman"/>
        </w:rPr>
        <w:t>u</w:t>
      </w:r>
      <w:r w:rsidR="005C15F2" w:rsidRPr="00F61109">
        <w:rPr>
          <w:rFonts w:ascii="Times New Roman" w:hAnsi="Times New Roman" w:cs="Times New Roman"/>
        </w:rPr>
        <w:t xml:space="preserve"> p</w:t>
      </w:r>
      <w:r w:rsidR="000649A8" w:rsidRPr="00F61109">
        <w:rPr>
          <w:rFonts w:ascii="Times New Roman" w:hAnsi="Times New Roman" w:cs="Times New Roman"/>
        </w:rPr>
        <w:t xml:space="preserve">résent règlement, </w:t>
      </w:r>
      <w:r w:rsidR="00F43D9F">
        <w:rPr>
          <w:rFonts w:ascii="Times New Roman" w:hAnsi="Times New Roman" w:cs="Times New Roman"/>
        </w:rPr>
        <w:t>une personne rémunérée</w:t>
      </w:r>
      <w:r w:rsidR="005C15F2" w:rsidRPr="00F61109">
        <w:rPr>
          <w:rFonts w:ascii="Times New Roman" w:hAnsi="Times New Roman" w:cs="Times New Roman"/>
        </w:rPr>
        <w:t xml:space="preserve"> est toute personne liée à le CSFR par un cont</w:t>
      </w:r>
      <w:r w:rsidR="000649A8" w:rsidRPr="00F61109">
        <w:rPr>
          <w:rFonts w:ascii="Times New Roman" w:hAnsi="Times New Roman" w:cs="Times New Roman"/>
        </w:rPr>
        <w:t xml:space="preserve">rat de travail, qui implique sa </w:t>
      </w:r>
      <w:r w:rsidR="005C15F2" w:rsidRPr="00F61109">
        <w:rPr>
          <w:rFonts w:ascii="Times New Roman" w:hAnsi="Times New Roman" w:cs="Times New Roman"/>
        </w:rPr>
        <w:t>subordination et prévoit par un salaire la rému</w:t>
      </w:r>
      <w:r w:rsidR="000649A8" w:rsidRPr="00F61109">
        <w:rPr>
          <w:rFonts w:ascii="Times New Roman" w:hAnsi="Times New Roman" w:cs="Times New Roman"/>
        </w:rPr>
        <w:t xml:space="preserve">nération du travail qu’elle lui </w:t>
      </w:r>
      <w:r w:rsidR="005C15F2" w:rsidRPr="00F61109">
        <w:rPr>
          <w:rFonts w:ascii="Times New Roman" w:hAnsi="Times New Roman" w:cs="Times New Roman"/>
        </w:rPr>
        <w:t>fournit.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21</w:t>
      </w:r>
      <w:r w:rsidR="005C15F2" w:rsidRPr="00F61109">
        <w:rPr>
          <w:rFonts w:ascii="Times New Roman" w:hAnsi="Times New Roman" w:cs="Times New Roman"/>
          <w:b/>
          <w:bCs/>
        </w:rPr>
        <w:t xml:space="preserve">.8 </w:t>
      </w:r>
      <w:r w:rsidR="005C15F2" w:rsidRPr="00F61109">
        <w:rPr>
          <w:rFonts w:ascii="Times New Roman" w:hAnsi="Times New Roman" w:cs="Times New Roman"/>
        </w:rPr>
        <w:t>Toute personne mise en nomination pour l’él</w:t>
      </w:r>
      <w:r w:rsidR="000649A8" w:rsidRPr="00F61109">
        <w:rPr>
          <w:rFonts w:ascii="Times New Roman" w:hAnsi="Times New Roman" w:cs="Times New Roman"/>
        </w:rPr>
        <w:t xml:space="preserve">ection à un poste au sein du CA </w:t>
      </w:r>
      <w:r w:rsidR="005C15F2" w:rsidRPr="00F61109">
        <w:rPr>
          <w:rFonts w:ascii="Times New Roman" w:hAnsi="Times New Roman" w:cs="Times New Roman"/>
        </w:rPr>
        <w:t>devra avoir signifié par écrit, si elle n’est pas présente à l’</w:t>
      </w:r>
      <w:r w:rsidR="0031583B">
        <w:rPr>
          <w:rFonts w:ascii="Times New Roman" w:hAnsi="Times New Roman" w:cs="Times New Roman"/>
        </w:rPr>
        <w:t>AGA</w:t>
      </w:r>
      <w:r w:rsidR="005C15F2" w:rsidRPr="00F61109">
        <w:rPr>
          <w:rFonts w:ascii="Times New Roman" w:hAnsi="Times New Roman" w:cs="Times New Roman"/>
        </w:rPr>
        <w:t>, son</w:t>
      </w:r>
      <w:r w:rsidR="000649A8" w:rsidRPr="00F61109">
        <w:rPr>
          <w:rFonts w:ascii="Times New Roman" w:hAnsi="Times New Roman" w:cs="Times New Roman"/>
        </w:rPr>
        <w:t xml:space="preserve"> </w:t>
      </w:r>
      <w:r w:rsidR="005C15F2" w:rsidRPr="00F61109">
        <w:rPr>
          <w:rFonts w:ascii="Times New Roman" w:hAnsi="Times New Roman" w:cs="Times New Roman"/>
        </w:rPr>
        <w:t>consentement à être candidate</w:t>
      </w:r>
      <w:r w:rsidR="005C15F2" w:rsidRPr="00F61109">
        <w:rPr>
          <w:rFonts w:ascii="Times New Roman" w:hAnsi="Times New Roman" w:cs="Times New Roman"/>
          <w:b/>
          <w:bCs/>
        </w:rPr>
        <w: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21</w:t>
      </w:r>
      <w:r w:rsidR="005C15F2" w:rsidRPr="00F61109">
        <w:rPr>
          <w:rFonts w:ascii="Times New Roman" w:hAnsi="Times New Roman" w:cs="Times New Roman"/>
          <w:b/>
          <w:bCs/>
        </w:rPr>
        <w:t xml:space="preserve">.9 </w:t>
      </w:r>
      <w:r w:rsidR="005C15F2" w:rsidRPr="00F61109">
        <w:rPr>
          <w:rFonts w:ascii="Times New Roman" w:hAnsi="Times New Roman" w:cs="Times New Roman"/>
        </w:rPr>
        <w:t xml:space="preserve">Le vote se fait par scrutin secret dans le cas </w:t>
      </w:r>
      <w:r w:rsidR="00B63F07" w:rsidRPr="00F61109">
        <w:rPr>
          <w:rFonts w:ascii="Times New Roman" w:hAnsi="Times New Roman" w:cs="Times New Roman"/>
        </w:rPr>
        <w:t>où</w:t>
      </w:r>
      <w:r w:rsidR="005C15F2" w:rsidRPr="00F61109">
        <w:rPr>
          <w:rFonts w:ascii="Times New Roman" w:hAnsi="Times New Roman" w:cs="Times New Roman"/>
        </w:rPr>
        <w:t xml:space="preserve"> il</w:t>
      </w:r>
      <w:r w:rsidR="000649A8" w:rsidRPr="00F61109">
        <w:rPr>
          <w:rFonts w:ascii="Times New Roman" w:hAnsi="Times New Roman" w:cs="Times New Roman"/>
        </w:rPr>
        <w:t xml:space="preserve"> y a plus de candidats que de </w:t>
      </w:r>
      <w:r w:rsidR="005C15F2" w:rsidRPr="00F61109">
        <w:rPr>
          <w:rFonts w:ascii="Times New Roman" w:hAnsi="Times New Roman" w:cs="Times New Roman"/>
        </w:rPr>
        <w:t>postes à combler. Dès lors, le président d’élection permet aux candidats de se</w:t>
      </w:r>
      <w:r w:rsidR="000649A8" w:rsidRPr="00F61109">
        <w:rPr>
          <w:rFonts w:ascii="Times New Roman" w:hAnsi="Times New Roman" w:cs="Times New Roman"/>
        </w:rPr>
        <w:t xml:space="preserve"> </w:t>
      </w:r>
      <w:r w:rsidR="005C15F2" w:rsidRPr="00F61109">
        <w:rPr>
          <w:rFonts w:ascii="Times New Roman" w:hAnsi="Times New Roman" w:cs="Times New Roman"/>
        </w:rPr>
        <w:t xml:space="preserve">présenter </w:t>
      </w:r>
      <w:r w:rsidR="00F43D9F">
        <w:rPr>
          <w:rFonts w:ascii="Times New Roman" w:hAnsi="Times New Roman" w:cs="Times New Roman"/>
        </w:rPr>
        <w:t>verbalement</w:t>
      </w:r>
      <w:r w:rsidR="005C15F2" w:rsidRPr="00F61109">
        <w:rPr>
          <w:rFonts w:ascii="Times New Roman" w:hAnsi="Times New Roman" w:cs="Times New Roman"/>
        </w:rPr>
        <w:t xml:space="preserve"> pendant un maximum de trois (3) minutes. Les scrutateurs</w:t>
      </w:r>
      <w:r w:rsidR="000649A8" w:rsidRPr="00F61109">
        <w:rPr>
          <w:rFonts w:ascii="Times New Roman" w:hAnsi="Times New Roman" w:cs="Times New Roman"/>
        </w:rPr>
        <w:t xml:space="preserve"> </w:t>
      </w:r>
      <w:r w:rsidR="005C15F2" w:rsidRPr="00F61109">
        <w:rPr>
          <w:rFonts w:ascii="Times New Roman" w:hAnsi="Times New Roman" w:cs="Times New Roman"/>
        </w:rPr>
        <w:t>distribuent des bulletins à chaque membre présent ayant droit de vote. Celui-ci</w:t>
      </w:r>
      <w:r w:rsidR="000649A8" w:rsidRPr="00F61109">
        <w:rPr>
          <w:rFonts w:ascii="Times New Roman" w:hAnsi="Times New Roman" w:cs="Times New Roman"/>
        </w:rPr>
        <w:t xml:space="preserve"> </w:t>
      </w:r>
      <w:r w:rsidR="005C15F2" w:rsidRPr="00F61109">
        <w:rPr>
          <w:rFonts w:ascii="Times New Roman" w:hAnsi="Times New Roman" w:cs="Times New Roman"/>
        </w:rPr>
        <w:t>inscrit sur le bulletin les candidats de son choix pour un nombre correspondant</w:t>
      </w:r>
      <w:r w:rsidR="000649A8" w:rsidRPr="00F61109">
        <w:rPr>
          <w:rFonts w:ascii="Times New Roman" w:hAnsi="Times New Roman" w:cs="Times New Roman"/>
        </w:rPr>
        <w:t xml:space="preserve"> </w:t>
      </w:r>
      <w:r w:rsidR="005C15F2" w:rsidRPr="00F61109">
        <w:rPr>
          <w:rFonts w:ascii="Times New Roman" w:hAnsi="Times New Roman" w:cs="Times New Roman"/>
        </w:rPr>
        <w:t>aux sièges vacants. En cas d’égalité, un deuxième tour pour départager l’égalité</w:t>
      </w:r>
      <w:r w:rsidR="000649A8" w:rsidRPr="00F61109">
        <w:rPr>
          <w:rFonts w:ascii="Times New Roman" w:hAnsi="Times New Roman" w:cs="Times New Roman"/>
        </w:rPr>
        <w:t xml:space="preserve"> peut être fait.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21</w:t>
      </w:r>
      <w:r w:rsidR="005C15F2" w:rsidRPr="00F61109">
        <w:rPr>
          <w:rFonts w:ascii="Times New Roman" w:hAnsi="Times New Roman" w:cs="Times New Roman"/>
          <w:b/>
          <w:bCs/>
        </w:rPr>
        <w:t xml:space="preserve">.10 </w:t>
      </w:r>
      <w:r w:rsidR="005C15F2" w:rsidRPr="00F61109">
        <w:rPr>
          <w:rFonts w:ascii="Times New Roman" w:hAnsi="Times New Roman" w:cs="Times New Roman"/>
        </w:rPr>
        <w:t>Le décompte se fait par les scrutateurs. Le Président d’élections déclare élus les</w:t>
      </w:r>
      <w:r w:rsidR="000649A8" w:rsidRPr="00F61109">
        <w:rPr>
          <w:rFonts w:ascii="Times New Roman" w:hAnsi="Times New Roman" w:cs="Times New Roman"/>
        </w:rPr>
        <w:t xml:space="preserve"> </w:t>
      </w:r>
      <w:r w:rsidR="005C15F2" w:rsidRPr="00F61109">
        <w:rPr>
          <w:rFonts w:ascii="Times New Roman" w:hAnsi="Times New Roman" w:cs="Times New Roman"/>
        </w:rPr>
        <w:t>membres du CA, les candidats ayant obtenu le</w:t>
      </w:r>
      <w:r w:rsidR="000649A8" w:rsidRPr="00F61109">
        <w:rPr>
          <w:rFonts w:ascii="Times New Roman" w:hAnsi="Times New Roman" w:cs="Times New Roman"/>
        </w:rPr>
        <w:t xml:space="preserve"> plus de votes. </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21</w:t>
      </w:r>
      <w:r w:rsidR="00D63677" w:rsidRPr="00F61109">
        <w:rPr>
          <w:rFonts w:ascii="Times New Roman" w:hAnsi="Times New Roman" w:cs="Times New Roman"/>
          <w:b/>
          <w:bCs/>
        </w:rPr>
        <w:t>.11</w:t>
      </w:r>
      <w:r w:rsidR="005C15F2" w:rsidRPr="00F61109">
        <w:rPr>
          <w:rFonts w:ascii="Times New Roman" w:hAnsi="Times New Roman" w:cs="Times New Roman"/>
          <w:b/>
          <w:bCs/>
        </w:rPr>
        <w:t xml:space="preserve"> </w:t>
      </w:r>
      <w:r w:rsidR="005C15F2" w:rsidRPr="00F61109">
        <w:rPr>
          <w:rFonts w:ascii="Times New Roman" w:hAnsi="Times New Roman" w:cs="Times New Roman"/>
        </w:rPr>
        <w:t>Les candidats élus entrent en fonction immédiatement.</w:t>
      </w:r>
    </w:p>
    <w:p w:rsidR="00D63677" w:rsidRDefault="00D63677" w:rsidP="00F61109">
      <w:pPr>
        <w:autoSpaceDE w:val="0"/>
        <w:autoSpaceDN w:val="0"/>
        <w:adjustRightInd w:val="0"/>
        <w:spacing w:after="0" w:line="240" w:lineRule="auto"/>
        <w:jc w:val="both"/>
        <w:rPr>
          <w:rFonts w:ascii="Times New Roman" w:hAnsi="Times New Roman" w:cs="Times New Roman"/>
          <w:b/>
          <w:bCs/>
        </w:rPr>
      </w:pPr>
    </w:p>
    <w:p w:rsidR="0031583B" w:rsidRPr="00F61109" w:rsidRDefault="0031583B"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22</w:t>
      </w:r>
      <w:r w:rsidR="005C15F2" w:rsidRPr="00F61109">
        <w:rPr>
          <w:rFonts w:ascii="Times New Roman" w:hAnsi="Times New Roman" w:cs="Times New Roman"/>
          <w:b/>
          <w:bCs/>
        </w:rPr>
        <w:t>- Postes vacants</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22</w:t>
      </w:r>
      <w:r w:rsidR="005C15F2" w:rsidRPr="00F61109">
        <w:rPr>
          <w:rFonts w:ascii="Times New Roman" w:hAnsi="Times New Roman" w:cs="Times New Roman"/>
          <w:b/>
          <w:bCs/>
        </w:rPr>
        <w:t xml:space="preserve">.1 </w:t>
      </w:r>
      <w:r w:rsidR="005C15F2" w:rsidRPr="00F61109">
        <w:rPr>
          <w:rFonts w:ascii="Times New Roman" w:hAnsi="Times New Roman" w:cs="Times New Roman"/>
        </w:rPr>
        <w:t>Un membre cesse d’être membre du CA s’il présente sa démission par écrit</w:t>
      </w:r>
      <w:r w:rsidR="00F43D9F">
        <w:rPr>
          <w:rFonts w:ascii="Times New Roman" w:hAnsi="Times New Roman" w:cs="Times New Roman"/>
        </w:rPr>
        <w:t>. C</w:t>
      </w:r>
      <w:r w:rsidR="005C15F2" w:rsidRPr="00F61109">
        <w:rPr>
          <w:rFonts w:ascii="Times New Roman" w:hAnsi="Times New Roman" w:cs="Times New Roman"/>
        </w:rPr>
        <w:t>elle</w:t>
      </w:r>
      <w:r w:rsidR="00A160F1" w:rsidRPr="00F61109">
        <w:rPr>
          <w:rFonts w:ascii="Times New Roman" w:hAnsi="Times New Roman" w:cs="Times New Roman"/>
        </w:rPr>
        <w:t>-</w:t>
      </w:r>
      <w:r w:rsidR="005C15F2" w:rsidRPr="00F61109">
        <w:rPr>
          <w:rFonts w:ascii="Times New Roman" w:hAnsi="Times New Roman" w:cs="Times New Roman"/>
        </w:rPr>
        <w:t>ci</w:t>
      </w:r>
      <w:r w:rsidR="00A160F1" w:rsidRPr="00F61109">
        <w:rPr>
          <w:rFonts w:ascii="Times New Roman" w:hAnsi="Times New Roman" w:cs="Times New Roman"/>
        </w:rPr>
        <w:t xml:space="preserve"> </w:t>
      </w:r>
      <w:r w:rsidR="005C15F2" w:rsidRPr="00F61109">
        <w:rPr>
          <w:rFonts w:ascii="Times New Roman" w:hAnsi="Times New Roman" w:cs="Times New Roman"/>
        </w:rPr>
        <w:t>prend effet au moment où le CA l’accepte.</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22</w:t>
      </w:r>
      <w:r w:rsidR="005C15F2" w:rsidRPr="00F61109">
        <w:rPr>
          <w:rFonts w:ascii="Times New Roman" w:hAnsi="Times New Roman" w:cs="Times New Roman"/>
          <w:b/>
          <w:bCs/>
        </w:rPr>
        <w:t xml:space="preserve">.2 </w:t>
      </w:r>
      <w:r w:rsidR="005C15F2" w:rsidRPr="00F61109">
        <w:rPr>
          <w:rFonts w:ascii="Times New Roman" w:hAnsi="Times New Roman" w:cs="Times New Roman"/>
        </w:rPr>
        <w:t>Un membre du CA est automatiquement disqualifié de ses fonctions s’il s’absente</w:t>
      </w:r>
      <w:r w:rsidR="00A160F1" w:rsidRPr="00F61109">
        <w:rPr>
          <w:rFonts w:ascii="Times New Roman" w:hAnsi="Times New Roman" w:cs="Times New Roman"/>
        </w:rPr>
        <w:t xml:space="preserve"> une troisième fois consécutive</w:t>
      </w:r>
      <w:r w:rsidR="005C15F2" w:rsidRPr="00F61109">
        <w:rPr>
          <w:rFonts w:ascii="Times New Roman" w:hAnsi="Times New Roman" w:cs="Times New Roman"/>
        </w:rPr>
        <w:t xml:space="preserve"> sans ra</w:t>
      </w:r>
      <w:r w:rsidR="00A160F1" w:rsidRPr="00F61109">
        <w:rPr>
          <w:rFonts w:ascii="Times New Roman" w:hAnsi="Times New Roman" w:cs="Times New Roman"/>
        </w:rPr>
        <w:t>ison aux réunions du CA</w:t>
      </w:r>
      <w:r w:rsidR="005C15F2" w:rsidRPr="00F61109">
        <w:rPr>
          <w:rFonts w:ascii="Times New Roman" w:hAnsi="Times New Roman" w:cs="Times New Roman"/>
        </w:rPr>
        <w: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43D9F"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22</w:t>
      </w:r>
      <w:r w:rsidR="005C15F2" w:rsidRPr="00F61109">
        <w:rPr>
          <w:rFonts w:ascii="Times New Roman" w:hAnsi="Times New Roman" w:cs="Times New Roman"/>
          <w:b/>
          <w:bCs/>
        </w:rPr>
        <w:t>.3</w:t>
      </w:r>
      <w:r w:rsidR="00F43D9F">
        <w:rPr>
          <w:rFonts w:ascii="Times New Roman" w:hAnsi="Times New Roman" w:cs="Times New Roman"/>
          <w:b/>
          <w:bCs/>
        </w:rPr>
        <w:t xml:space="preserve"> </w:t>
      </w:r>
      <w:r w:rsidR="00F43D9F" w:rsidRPr="00F43D9F">
        <w:rPr>
          <w:rFonts w:ascii="Times New Roman" w:hAnsi="Times New Roman" w:cs="Times New Roman"/>
          <w:bCs/>
        </w:rPr>
        <w:t>Si un poste devient vacant, il est comblé</w:t>
      </w:r>
      <w:r w:rsidR="00F43D9F">
        <w:rPr>
          <w:rFonts w:ascii="Times New Roman" w:hAnsi="Times New Roman" w:cs="Times New Roman"/>
          <w:b/>
          <w:bCs/>
        </w:rPr>
        <w:t xml:space="preserve"> </w:t>
      </w:r>
      <w:r w:rsidR="00F43D9F">
        <w:rPr>
          <w:rFonts w:ascii="Times New Roman" w:hAnsi="Times New Roman" w:cs="Times New Roman"/>
          <w:bCs/>
        </w:rPr>
        <w:t xml:space="preserve"> à même la liste des substituts nommés lors de l’AGA ou un autre membre au choix du CA. La personne choisie sera en poste pour la période non expirée du mandat qu’il remplace.</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22</w:t>
      </w:r>
      <w:r w:rsidR="005C15F2" w:rsidRPr="00F61109">
        <w:rPr>
          <w:rFonts w:ascii="Times New Roman" w:hAnsi="Times New Roman" w:cs="Times New Roman"/>
          <w:b/>
          <w:bCs/>
        </w:rPr>
        <w:t xml:space="preserve">.4 </w:t>
      </w:r>
      <w:r w:rsidR="005C15F2" w:rsidRPr="00F61109">
        <w:rPr>
          <w:rFonts w:ascii="Times New Roman" w:hAnsi="Times New Roman" w:cs="Times New Roman"/>
        </w:rPr>
        <w:t xml:space="preserve">Toute vacance qui se produit au </w:t>
      </w:r>
      <w:r w:rsidR="0031583B">
        <w:rPr>
          <w:rFonts w:ascii="Times New Roman" w:hAnsi="Times New Roman" w:cs="Times New Roman"/>
        </w:rPr>
        <w:t>CE</w:t>
      </w:r>
      <w:r w:rsidR="005C15F2" w:rsidRPr="00F61109">
        <w:rPr>
          <w:rFonts w:ascii="Times New Roman" w:hAnsi="Times New Roman" w:cs="Times New Roman"/>
        </w:rPr>
        <w:t xml:space="preserve"> sera comblée par le </w:t>
      </w:r>
      <w:r w:rsidR="0031583B">
        <w:rPr>
          <w:rFonts w:ascii="Times New Roman" w:hAnsi="Times New Roman" w:cs="Times New Roman"/>
        </w:rPr>
        <w:t>CA</w:t>
      </w:r>
      <w:r w:rsidR="005C15F2" w:rsidRPr="00F61109">
        <w:rPr>
          <w:rFonts w:ascii="Times New Roman" w:hAnsi="Times New Roman" w:cs="Times New Roman"/>
        </w:rPr>
        <w:t xml:space="preserve"> pour le terme non expiré compris</w:t>
      </w:r>
      <w:r w:rsidR="000649A8" w:rsidRPr="00F61109">
        <w:rPr>
          <w:rFonts w:ascii="Times New Roman" w:hAnsi="Times New Roman" w:cs="Times New Roman"/>
        </w:rPr>
        <w:t xml:space="preserve"> entre la date de la nomination </w:t>
      </w:r>
      <w:r w:rsidR="005C15F2" w:rsidRPr="00F61109">
        <w:rPr>
          <w:rFonts w:ascii="Times New Roman" w:hAnsi="Times New Roman" w:cs="Times New Roman"/>
        </w:rPr>
        <w:t>du nouveau membre et la date de l’A</w:t>
      </w:r>
      <w:r w:rsidR="0031583B">
        <w:rPr>
          <w:rFonts w:ascii="Times New Roman" w:hAnsi="Times New Roman" w:cs="Times New Roman"/>
        </w:rPr>
        <w:t>GA</w:t>
      </w:r>
      <w:r w:rsidR="005C15F2" w:rsidRPr="00F61109">
        <w:rPr>
          <w:rFonts w:ascii="Times New Roman" w:hAnsi="Times New Roman" w:cs="Times New Roman"/>
        </w:rPr>
        <w:t xml:space="preserve"> qui suit.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F43D9F" w:rsidRDefault="00F43D9F" w:rsidP="00F61109">
      <w:pPr>
        <w:autoSpaceDE w:val="0"/>
        <w:autoSpaceDN w:val="0"/>
        <w:adjustRightInd w:val="0"/>
        <w:spacing w:after="0" w:line="240" w:lineRule="auto"/>
        <w:jc w:val="both"/>
        <w:rPr>
          <w:rFonts w:ascii="Times New Roman" w:hAnsi="Times New Roman" w:cs="Times New Roman"/>
          <w:b/>
          <w:bCs/>
        </w:rPr>
      </w:pPr>
    </w:p>
    <w:p w:rsidR="005C15F2"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23</w:t>
      </w:r>
      <w:r w:rsidR="005C15F2" w:rsidRPr="00F61109">
        <w:rPr>
          <w:rFonts w:ascii="Times New Roman" w:hAnsi="Times New Roman" w:cs="Times New Roman"/>
          <w:b/>
          <w:bCs/>
        </w:rPr>
        <w:t>- Convocation</w:t>
      </w: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Les réunions du CA et du CE sont convoquées par le</w:t>
      </w:r>
      <w:r w:rsidR="000649A8" w:rsidRPr="00F61109">
        <w:rPr>
          <w:rFonts w:ascii="Times New Roman" w:hAnsi="Times New Roman" w:cs="Times New Roman"/>
        </w:rPr>
        <w:t xml:space="preserve"> Président ou par le secrétaire </w:t>
      </w:r>
      <w:r w:rsidRPr="00F61109">
        <w:rPr>
          <w:rFonts w:ascii="Times New Roman" w:hAnsi="Times New Roman" w:cs="Times New Roman"/>
        </w:rPr>
        <w:t>soit à la demande du Président, soit à la requête écrite d’une majorité de membres</w:t>
      </w:r>
      <w:r w:rsidR="000649A8" w:rsidRPr="00F61109">
        <w:rPr>
          <w:rFonts w:ascii="Times New Roman" w:hAnsi="Times New Roman" w:cs="Times New Roman"/>
        </w:rPr>
        <w:t xml:space="preserve"> </w:t>
      </w:r>
      <w:r w:rsidRPr="00F61109">
        <w:rPr>
          <w:rFonts w:ascii="Times New Roman" w:hAnsi="Times New Roman" w:cs="Times New Roman"/>
        </w:rPr>
        <w:t>du CA.</w:t>
      </w:r>
    </w:p>
    <w:p w:rsidR="00D63677" w:rsidRDefault="00D63677" w:rsidP="00F61109">
      <w:pPr>
        <w:autoSpaceDE w:val="0"/>
        <w:autoSpaceDN w:val="0"/>
        <w:adjustRightInd w:val="0"/>
        <w:spacing w:after="0" w:line="240" w:lineRule="auto"/>
        <w:jc w:val="both"/>
        <w:rPr>
          <w:rFonts w:ascii="Times New Roman" w:hAnsi="Times New Roman" w:cs="Times New Roman"/>
          <w:b/>
          <w:bCs/>
        </w:rPr>
      </w:pPr>
    </w:p>
    <w:p w:rsidR="00B0032A" w:rsidRPr="00F61109" w:rsidRDefault="00B0032A"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5C15F2" w:rsidP="00F61109">
      <w:pPr>
        <w:autoSpaceDE w:val="0"/>
        <w:autoSpaceDN w:val="0"/>
        <w:adjustRightInd w:val="0"/>
        <w:spacing w:after="0" w:line="240" w:lineRule="auto"/>
        <w:jc w:val="both"/>
        <w:rPr>
          <w:rFonts w:ascii="Times New Roman" w:hAnsi="Times New Roman" w:cs="Times New Roman"/>
          <w:b/>
          <w:bCs/>
        </w:rPr>
      </w:pPr>
      <w:r w:rsidRPr="00F61109">
        <w:rPr>
          <w:rFonts w:ascii="Times New Roman" w:hAnsi="Times New Roman" w:cs="Times New Roman"/>
          <w:b/>
          <w:bCs/>
        </w:rPr>
        <w:t>2</w:t>
      </w:r>
      <w:r w:rsidR="003814EE">
        <w:rPr>
          <w:rFonts w:ascii="Times New Roman" w:hAnsi="Times New Roman" w:cs="Times New Roman"/>
          <w:b/>
          <w:bCs/>
        </w:rPr>
        <w:t>4</w:t>
      </w:r>
      <w:r w:rsidRPr="00F61109">
        <w:rPr>
          <w:rFonts w:ascii="Times New Roman" w:hAnsi="Times New Roman" w:cs="Times New Roman"/>
          <w:b/>
          <w:bCs/>
        </w:rPr>
        <w:t>- Avis de convocation</w:t>
      </w: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 xml:space="preserve">L’avis de convocation à toutes les réunions du </w:t>
      </w:r>
      <w:r w:rsidR="0031583B">
        <w:rPr>
          <w:rFonts w:ascii="Times New Roman" w:hAnsi="Times New Roman" w:cs="Times New Roman"/>
        </w:rPr>
        <w:t>CE</w:t>
      </w:r>
      <w:r w:rsidRPr="00F61109">
        <w:rPr>
          <w:rFonts w:ascii="Times New Roman" w:hAnsi="Times New Roman" w:cs="Times New Roman"/>
        </w:rPr>
        <w:t xml:space="preserve"> doit être transmis</w:t>
      </w:r>
      <w:r w:rsidR="000649A8" w:rsidRPr="00F61109">
        <w:rPr>
          <w:rFonts w:ascii="Times New Roman" w:hAnsi="Times New Roman" w:cs="Times New Roman"/>
        </w:rPr>
        <w:t xml:space="preserve"> </w:t>
      </w:r>
      <w:r w:rsidRPr="00F61109">
        <w:rPr>
          <w:rFonts w:ascii="Times New Roman" w:hAnsi="Times New Roman" w:cs="Times New Roman"/>
        </w:rPr>
        <w:t>au moins trois (3) jours avant la date prévue d’une telle réunion. L’avis de</w:t>
      </w:r>
      <w:r w:rsidR="000649A8" w:rsidRPr="00F61109">
        <w:rPr>
          <w:rFonts w:ascii="Times New Roman" w:hAnsi="Times New Roman" w:cs="Times New Roman"/>
        </w:rPr>
        <w:t xml:space="preserve"> </w:t>
      </w:r>
      <w:r w:rsidRPr="00F61109">
        <w:rPr>
          <w:rFonts w:ascii="Times New Roman" w:hAnsi="Times New Roman" w:cs="Times New Roman"/>
        </w:rPr>
        <w:t xml:space="preserve">convocation à toutes les réunions du </w:t>
      </w:r>
      <w:r w:rsidR="0031583B">
        <w:rPr>
          <w:rFonts w:ascii="Times New Roman" w:hAnsi="Times New Roman" w:cs="Times New Roman"/>
        </w:rPr>
        <w:t>CA</w:t>
      </w:r>
      <w:r w:rsidRPr="00F61109">
        <w:rPr>
          <w:rFonts w:ascii="Times New Roman" w:hAnsi="Times New Roman" w:cs="Times New Roman"/>
        </w:rPr>
        <w:t xml:space="preserve"> doit être transmis au</w:t>
      </w:r>
      <w:r w:rsidR="000649A8" w:rsidRPr="00F61109">
        <w:rPr>
          <w:rFonts w:ascii="Times New Roman" w:hAnsi="Times New Roman" w:cs="Times New Roman"/>
        </w:rPr>
        <w:t xml:space="preserve"> </w:t>
      </w:r>
      <w:r w:rsidRPr="00F61109">
        <w:rPr>
          <w:rFonts w:ascii="Times New Roman" w:hAnsi="Times New Roman" w:cs="Times New Roman"/>
        </w:rPr>
        <w:t>moins cinq (5) jours avant la date prévue d’une telle réunion.</w:t>
      </w:r>
    </w:p>
    <w:p w:rsidR="00D63677" w:rsidRDefault="00D63677" w:rsidP="00F61109">
      <w:pPr>
        <w:autoSpaceDE w:val="0"/>
        <w:autoSpaceDN w:val="0"/>
        <w:adjustRightInd w:val="0"/>
        <w:spacing w:after="0" w:line="240" w:lineRule="auto"/>
        <w:jc w:val="both"/>
        <w:rPr>
          <w:rFonts w:ascii="Times New Roman" w:hAnsi="Times New Roman" w:cs="Times New Roman"/>
          <w:b/>
          <w:bCs/>
        </w:rPr>
      </w:pPr>
    </w:p>
    <w:p w:rsidR="0031583B" w:rsidRDefault="0031583B" w:rsidP="00F61109">
      <w:pPr>
        <w:autoSpaceDE w:val="0"/>
        <w:autoSpaceDN w:val="0"/>
        <w:adjustRightInd w:val="0"/>
        <w:spacing w:after="0" w:line="240" w:lineRule="auto"/>
        <w:jc w:val="both"/>
        <w:rPr>
          <w:rFonts w:ascii="Times New Roman" w:hAnsi="Times New Roman" w:cs="Times New Roman"/>
          <w:b/>
          <w:bCs/>
        </w:rPr>
      </w:pPr>
    </w:p>
    <w:p w:rsidR="000655FE" w:rsidRDefault="000655FE" w:rsidP="00F61109">
      <w:pPr>
        <w:autoSpaceDE w:val="0"/>
        <w:autoSpaceDN w:val="0"/>
        <w:adjustRightInd w:val="0"/>
        <w:spacing w:after="0" w:line="240" w:lineRule="auto"/>
        <w:jc w:val="both"/>
        <w:rPr>
          <w:rFonts w:ascii="Times New Roman" w:hAnsi="Times New Roman" w:cs="Times New Roman"/>
          <w:b/>
          <w:bCs/>
        </w:rPr>
      </w:pPr>
    </w:p>
    <w:p w:rsidR="000655FE" w:rsidRDefault="000655FE" w:rsidP="00F61109">
      <w:pPr>
        <w:autoSpaceDE w:val="0"/>
        <w:autoSpaceDN w:val="0"/>
        <w:adjustRightInd w:val="0"/>
        <w:spacing w:after="0" w:line="240" w:lineRule="auto"/>
        <w:jc w:val="both"/>
        <w:rPr>
          <w:rFonts w:ascii="Times New Roman" w:hAnsi="Times New Roman" w:cs="Times New Roman"/>
          <w:b/>
          <w:bCs/>
        </w:rPr>
      </w:pPr>
    </w:p>
    <w:p w:rsidR="000655FE" w:rsidRDefault="000655FE" w:rsidP="00F61109">
      <w:pPr>
        <w:autoSpaceDE w:val="0"/>
        <w:autoSpaceDN w:val="0"/>
        <w:adjustRightInd w:val="0"/>
        <w:spacing w:after="0" w:line="240" w:lineRule="auto"/>
        <w:jc w:val="both"/>
        <w:rPr>
          <w:rFonts w:ascii="Times New Roman" w:hAnsi="Times New Roman" w:cs="Times New Roman"/>
          <w:b/>
          <w:bCs/>
        </w:rPr>
      </w:pPr>
    </w:p>
    <w:p w:rsidR="000655FE" w:rsidRDefault="000655FE" w:rsidP="00F61109">
      <w:pPr>
        <w:autoSpaceDE w:val="0"/>
        <w:autoSpaceDN w:val="0"/>
        <w:adjustRightInd w:val="0"/>
        <w:spacing w:after="0" w:line="240" w:lineRule="auto"/>
        <w:jc w:val="both"/>
        <w:rPr>
          <w:rFonts w:ascii="Times New Roman" w:hAnsi="Times New Roman" w:cs="Times New Roman"/>
          <w:b/>
          <w:bCs/>
        </w:rPr>
      </w:pPr>
    </w:p>
    <w:p w:rsidR="000655FE" w:rsidRPr="00F61109" w:rsidRDefault="000655FE"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lastRenderedPageBreak/>
        <w:t>25</w:t>
      </w:r>
      <w:r w:rsidR="005C15F2" w:rsidRPr="00F61109">
        <w:rPr>
          <w:rFonts w:ascii="Times New Roman" w:hAnsi="Times New Roman" w:cs="Times New Roman"/>
          <w:b/>
          <w:bCs/>
        </w:rPr>
        <w:t>- Fonction des officiers</w:t>
      </w:r>
      <w:r w:rsidR="00B63F07" w:rsidRPr="00F61109">
        <w:rPr>
          <w:rFonts w:ascii="Times New Roman" w:hAnsi="Times New Roman" w:cs="Times New Roman"/>
          <w:b/>
          <w:bCs/>
        </w:rPr>
        <w:t>, administrateurs</w:t>
      </w:r>
      <w:r w:rsidR="005C15F2" w:rsidRPr="00F61109">
        <w:rPr>
          <w:rFonts w:ascii="Times New Roman" w:hAnsi="Times New Roman" w:cs="Times New Roman"/>
          <w:b/>
          <w:bCs/>
        </w:rPr>
        <w:t xml:space="preserve"> et </w:t>
      </w:r>
      <w:r w:rsidR="00E65C6C">
        <w:rPr>
          <w:rFonts w:ascii="Times New Roman" w:hAnsi="Times New Roman" w:cs="Times New Roman"/>
          <w:b/>
          <w:bCs/>
        </w:rPr>
        <w:t>coordonnateur principal</w:t>
      </w:r>
      <w:r w:rsidR="00FE1CDD">
        <w:rPr>
          <w:rFonts w:ascii="Times New Roman" w:hAnsi="Times New Roman" w:cs="Times New Roman"/>
          <w:b/>
          <w:bCs/>
        </w:rPr>
        <w:tab/>
      </w:r>
      <w:r w:rsidR="00FE1CDD" w:rsidRPr="00FE1CDD">
        <w:rPr>
          <w:rFonts w:ascii="Times New Roman" w:hAnsi="Times New Roman" w:cs="Times New Roman"/>
          <w:b/>
          <w:bCs/>
          <w:i/>
          <w:highlight w:val="yellow"/>
        </w:rPr>
        <w:t>Modification</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25</w:t>
      </w:r>
      <w:r w:rsidR="005C15F2" w:rsidRPr="00F61109">
        <w:rPr>
          <w:rFonts w:ascii="Times New Roman" w:hAnsi="Times New Roman" w:cs="Times New Roman"/>
          <w:b/>
          <w:bCs/>
        </w:rPr>
        <w:t>.1 Le Président :</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 xml:space="preserve">Le Président est l’officier en chef </w:t>
      </w:r>
      <w:r w:rsidR="00A97F85" w:rsidRPr="0031583B">
        <w:rPr>
          <w:rFonts w:ascii="Times New Roman" w:hAnsi="Times New Roman" w:cs="Times New Roman"/>
        </w:rPr>
        <w:t>du CSFR</w:t>
      </w:r>
      <w:r w:rsidR="00F43D9F">
        <w:rPr>
          <w:rFonts w:ascii="Times New Roman" w:hAnsi="Times New Roman" w:cs="Times New Roman"/>
        </w:rPr>
        <w:t>;</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Il préside ou fait présider les Assemblées G</w:t>
      </w:r>
      <w:r w:rsidR="000649A8" w:rsidRPr="0031583B">
        <w:rPr>
          <w:rFonts w:ascii="Times New Roman" w:hAnsi="Times New Roman" w:cs="Times New Roman"/>
        </w:rPr>
        <w:t xml:space="preserve">énérales, les réunions du CA et </w:t>
      </w:r>
      <w:r w:rsidRPr="0031583B">
        <w:rPr>
          <w:rFonts w:ascii="Times New Roman" w:hAnsi="Times New Roman" w:cs="Times New Roman"/>
        </w:rPr>
        <w:t>celles du C</w:t>
      </w:r>
      <w:r w:rsidR="0031583B">
        <w:rPr>
          <w:rFonts w:ascii="Times New Roman" w:hAnsi="Times New Roman" w:cs="Times New Roman"/>
        </w:rPr>
        <w:t>E</w:t>
      </w:r>
      <w:r w:rsidR="00F43D9F">
        <w:rPr>
          <w:rFonts w:ascii="Times New Roman" w:hAnsi="Times New Roman" w:cs="Times New Roman"/>
        </w:rPr>
        <w:t>;</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Il convoque ou fait convoquer les assemblées g</w:t>
      </w:r>
      <w:r w:rsidR="000649A8" w:rsidRPr="0031583B">
        <w:rPr>
          <w:rFonts w:ascii="Times New Roman" w:hAnsi="Times New Roman" w:cs="Times New Roman"/>
        </w:rPr>
        <w:t xml:space="preserve">énérales, les réunions du CA et </w:t>
      </w:r>
      <w:r w:rsidRPr="0031583B">
        <w:rPr>
          <w:rFonts w:ascii="Times New Roman" w:hAnsi="Times New Roman" w:cs="Times New Roman"/>
        </w:rPr>
        <w:t>celles du C</w:t>
      </w:r>
      <w:r w:rsidR="0031583B">
        <w:rPr>
          <w:rFonts w:ascii="Times New Roman" w:hAnsi="Times New Roman" w:cs="Times New Roman"/>
        </w:rPr>
        <w:t>E</w:t>
      </w:r>
      <w:r w:rsidR="00F43D9F">
        <w:rPr>
          <w:rFonts w:ascii="Times New Roman" w:hAnsi="Times New Roman" w:cs="Times New Roman"/>
        </w:rPr>
        <w:t>;</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 xml:space="preserve">Il voit à l’application des décisions du CA et du </w:t>
      </w:r>
      <w:r w:rsidR="0031583B">
        <w:rPr>
          <w:rFonts w:ascii="Times New Roman" w:hAnsi="Times New Roman" w:cs="Times New Roman"/>
        </w:rPr>
        <w:t>CE</w:t>
      </w:r>
      <w:r w:rsidR="00F43D9F">
        <w:rPr>
          <w:rFonts w:ascii="Times New Roman" w:hAnsi="Times New Roman" w:cs="Times New Roman"/>
        </w:rPr>
        <w:t>;</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Il est membre de droit de tous les comités et sera invité à toutes leurs réunions</w:t>
      </w:r>
      <w:r w:rsidR="00F43D9F">
        <w:rPr>
          <w:rFonts w:ascii="Times New Roman" w:hAnsi="Times New Roman" w:cs="Times New Roman"/>
        </w:rPr>
        <w:t>;</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Il signe les chèques, conjointement avec le trésorier, les procès-verbaux du</w:t>
      </w:r>
      <w:r w:rsidR="000649A8" w:rsidRPr="0031583B">
        <w:rPr>
          <w:rFonts w:ascii="Times New Roman" w:hAnsi="Times New Roman" w:cs="Times New Roman"/>
        </w:rPr>
        <w:t xml:space="preserve"> </w:t>
      </w:r>
      <w:r w:rsidRPr="0031583B">
        <w:rPr>
          <w:rFonts w:ascii="Times New Roman" w:hAnsi="Times New Roman" w:cs="Times New Roman"/>
        </w:rPr>
        <w:t>CA, du CE et des Assemblées Générales avec le Secrétaire, ainsi que tout</w:t>
      </w:r>
      <w:r w:rsidR="000649A8" w:rsidRPr="0031583B">
        <w:rPr>
          <w:rFonts w:ascii="Times New Roman" w:hAnsi="Times New Roman" w:cs="Times New Roman"/>
        </w:rPr>
        <w:t xml:space="preserve"> </w:t>
      </w:r>
      <w:r w:rsidR="00F43D9F">
        <w:rPr>
          <w:rFonts w:ascii="Times New Roman" w:hAnsi="Times New Roman" w:cs="Times New Roman"/>
        </w:rPr>
        <w:t>document officiel;</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Il peut en cas d’urgence, prendre certaines décisions d’intérêt général ou</w:t>
      </w:r>
      <w:r w:rsidR="008177AF" w:rsidRPr="0031583B">
        <w:rPr>
          <w:rFonts w:ascii="Times New Roman" w:hAnsi="Times New Roman" w:cs="Times New Roman"/>
        </w:rPr>
        <w:t xml:space="preserve"> </w:t>
      </w:r>
      <w:r w:rsidRPr="0031583B">
        <w:rPr>
          <w:rFonts w:ascii="Times New Roman" w:hAnsi="Times New Roman" w:cs="Times New Roman"/>
        </w:rPr>
        <w:t>particulier, mais devra auparavant en discuter avec le CE et les soumettre,</w:t>
      </w:r>
      <w:r w:rsidR="008177AF" w:rsidRPr="0031583B">
        <w:rPr>
          <w:rFonts w:ascii="Times New Roman" w:hAnsi="Times New Roman" w:cs="Times New Roman"/>
        </w:rPr>
        <w:t xml:space="preserve"> </w:t>
      </w:r>
      <w:r w:rsidRPr="0031583B">
        <w:rPr>
          <w:rFonts w:ascii="Times New Roman" w:hAnsi="Times New Roman" w:cs="Times New Roman"/>
        </w:rPr>
        <w:t>ap</w:t>
      </w:r>
      <w:r w:rsidR="00F43D9F">
        <w:rPr>
          <w:rFonts w:ascii="Times New Roman" w:hAnsi="Times New Roman" w:cs="Times New Roman"/>
        </w:rPr>
        <w:t>rès coup, pour information au CA;</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Il exerce tous les pouvoirs qui peuvent lui être confiés par le CA.</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25</w:t>
      </w:r>
      <w:r w:rsidR="005C15F2" w:rsidRPr="00F61109">
        <w:rPr>
          <w:rFonts w:ascii="Times New Roman" w:hAnsi="Times New Roman" w:cs="Times New Roman"/>
          <w:b/>
          <w:bCs/>
        </w:rPr>
        <w:t>.2 Le Vice-président :</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Il exerce, par délégation, tous les devoirs et pouvoirs du Président lorsque ce</w:t>
      </w:r>
      <w:r w:rsidR="008177AF" w:rsidRPr="0031583B">
        <w:rPr>
          <w:rFonts w:ascii="Times New Roman" w:hAnsi="Times New Roman" w:cs="Times New Roman"/>
        </w:rPr>
        <w:t xml:space="preserve"> </w:t>
      </w:r>
      <w:r w:rsidRPr="0031583B">
        <w:rPr>
          <w:rFonts w:ascii="Times New Roman" w:hAnsi="Times New Roman" w:cs="Times New Roman"/>
        </w:rPr>
        <w:t>dernier sera dans l’impossibilité de remplir s</w:t>
      </w:r>
      <w:r w:rsidR="000B4D00">
        <w:rPr>
          <w:rFonts w:ascii="Times New Roman" w:hAnsi="Times New Roman" w:cs="Times New Roman"/>
        </w:rPr>
        <w:t>es fonctions;</w:t>
      </w:r>
    </w:p>
    <w:p w:rsidR="00EF19AE"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Il secon</w:t>
      </w:r>
      <w:r w:rsidR="008177AF" w:rsidRPr="0031583B">
        <w:rPr>
          <w:rFonts w:ascii="Times New Roman" w:hAnsi="Times New Roman" w:cs="Times New Roman"/>
        </w:rPr>
        <w:t>de le</w:t>
      </w:r>
      <w:r w:rsidRPr="0031583B">
        <w:rPr>
          <w:rFonts w:ascii="Times New Roman" w:hAnsi="Times New Roman" w:cs="Times New Roman"/>
        </w:rPr>
        <w:t xml:space="preserve"> Président et assume tout mandat ou tâche qui lui est confié par le</w:t>
      </w:r>
      <w:r w:rsidR="008177AF" w:rsidRPr="0031583B">
        <w:rPr>
          <w:rFonts w:ascii="Times New Roman" w:hAnsi="Times New Roman" w:cs="Times New Roman"/>
        </w:rPr>
        <w:t xml:space="preserve"> </w:t>
      </w:r>
      <w:r w:rsidRPr="0031583B">
        <w:rPr>
          <w:rFonts w:ascii="Times New Roman" w:hAnsi="Times New Roman" w:cs="Times New Roman"/>
        </w:rPr>
        <w:t>CA.</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E1CDD" w:rsidRDefault="003814EE" w:rsidP="00F61109">
      <w:pPr>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25</w:t>
      </w:r>
      <w:r w:rsidR="005C15F2" w:rsidRPr="00F61109">
        <w:rPr>
          <w:rFonts w:ascii="Times New Roman" w:hAnsi="Times New Roman" w:cs="Times New Roman"/>
          <w:b/>
          <w:bCs/>
        </w:rPr>
        <w:t>.3 Le Secrétaire :</w:t>
      </w:r>
      <w:r w:rsidR="00FE1CDD">
        <w:rPr>
          <w:rFonts w:ascii="Times New Roman" w:hAnsi="Times New Roman" w:cs="Times New Roman"/>
          <w:b/>
          <w:bCs/>
        </w:rPr>
        <w:tab/>
      </w:r>
      <w:r w:rsidR="00FE1CDD">
        <w:rPr>
          <w:rFonts w:ascii="Times New Roman" w:hAnsi="Times New Roman" w:cs="Times New Roman"/>
          <w:b/>
          <w:bCs/>
        </w:rPr>
        <w:tab/>
      </w:r>
      <w:r w:rsidR="00FE1CDD" w:rsidRPr="009163CA">
        <w:rPr>
          <w:rFonts w:ascii="Times New Roman" w:hAnsi="Times New Roman" w:cs="Times New Roman"/>
          <w:b/>
          <w:bCs/>
          <w:i/>
          <w:highlight w:val="yellow"/>
        </w:rPr>
        <w:t>Modification</w:t>
      </w: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En collaboration avec le Président :</w:t>
      </w:r>
    </w:p>
    <w:p w:rsidR="009163CA" w:rsidRDefault="009163CA" w:rsidP="00E73681">
      <w:pPr>
        <w:autoSpaceDE w:val="0"/>
        <w:autoSpaceDN w:val="0"/>
        <w:adjustRightInd w:val="0"/>
        <w:spacing w:after="0" w:line="240" w:lineRule="auto"/>
        <w:jc w:val="both"/>
        <w:rPr>
          <w:rFonts w:ascii="Times New Roman" w:hAnsi="Times New Roman" w:cs="Times New Roman"/>
          <w:b/>
          <w:i/>
        </w:rPr>
      </w:pPr>
    </w:p>
    <w:p w:rsidR="00E73681" w:rsidRPr="009163CA" w:rsidRDefault="00E73681" w:rsidP="00E73681">
      <w:pPr>
        <w:autoSpaceDE w:val="0"/>
        <w:autoSpaceDN w:val="0"/>
        <w:adjustRightInd w:val="0"/>
        <w:spacing w:after="0" w:line="240" w:lineRule="auto"/>
        <w:jc w:val="both"/>
        <w:rPr>
          <w:rFonts w:ascii="Times New Roman" w:hAnsi="Times New Roman" w:cs="Times New Roman"/>
          <w:b/>
          <w:i/>
        </w:rPr>
      </w:pPr>
      <w:r w:rsidRPr="009163CA">
        <w:rPr>
          <w:rFonts w:ascii="Times New Roman" w:hAnsi="Times New Roman" w:cs="Times New Roman"/>
          <w:b/>
          <w:i/>
        </w:rPr>
        <w:t>Avant :</w:t>
      </w:r>
    </w:p>
    <w:p w:rsidR="00E73681"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E73681">
        <w:rPr>
          <w:rFonts w:ascii="Times New Roman" w:hAnsi="Times New Roman" w:cs="Times New Roman"/>
        </w:rPr>
        <w:t xml:space="preserve">Il assiste aux réunions, </w:t>
      </w:r>
      <w:r w:rsidR="00C425DB" w:rsidRPr="00E73681">
        <w:rPr>
          <w:rFonts w:ascii="Times New Roman" w:hAnsi="Times New Roman" w:cs="Times New Roman"/>
          <w:highlight w:val="yellow"/>
        </w:rPr>
        <w:t>r</w:t>
      </w:r>
      <w:r w:rsidR="00E73681">
        <w:rPr>
          <w:rFonts w:ascii="Times New Roman" w:hAnsi="Times New Roman" w:cs="Times New Roman"/>
          <w:highlight w:val="yellow"/>
        </w:rPr>
        <w:t>édige</w:t>
      </w:r>
      <w:r w:rsidRPr="00E73681">
        <w:rPr>
          <w:rFonts w:ascii="Times New Roman" w:hAnsi="Times New Roman" w:cs="Times New Roman"/>
        </w:rPr>
        <w:t xml:space="preserve"> les procès-verbaux et les signe conjointement</w:t>
      </w:r>
      <w:r w:rsidR="008177AF" w:rsidRPr="00E73681">
        <w:rPr>
          <w:rFonts w:ascii="Times New Roman" w:hAnsi="Times New Roman" w:cs="Times New Roman"/>
        </w:rPr>
        <w:t xml:space="preserve"> </w:t>
      </w:r>
      <w:r w:rsidRPr="00E73681">
        <w:rPr>
          <w:rFonts w:ascii="Times New Roman" w:hAnsi="Times New Roman" w:cs="Times New Roman"/>
        </w:rPr>
        <w:t>avec le Président</w:t>
      </w:r>
      <w:r w:rsidR="000B4D00" w:rsidRPr="00E73681">
        <w:rPr>
          <w:rFonts w:ascii="Times New Roman" w:hAnsi="Times New Roman" w:cs="Times New Roman"/>
        </w:rPr>
        <w:t>;</w:t>
      </w:r>
    </w:p>
    <w:p w:rsidR="005C15F2" w:rsidRPr="009163CA" w:rsidRDefault="009163CA" w:rsidP="009163C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63CA">
        <w:rPr>
          <w:rFonts w:ascii="Times New Roman" w:hAnsi="Times New Roman" w:cs="Times New Roman"/>
        </w:rPr>
        <w:t>Il tient à jour un registre des résolutions du CA et du CE.</w:t>
      </w:r>
      <w:r w:rsidR="00E73681" w:rsidRPr="009163CA">
        <w:rPr>
          <w:rFonts w:ascii="Times New Roman" w:hAnsi="Times New Roman" w:cs="Times New Roman"/>
        </w:rPr>
        <w:br/>
      </w:r>
    </w:p>
    <w:p w:rsidR="00E73681" w:rsidRPr="009163CA" w:rsidRDefault="00E73681" w:rsidP="00E73681">
      <w:pPr>
        <w:autoSpaceDE w:val="0"/>
        <w:autoSpaceDN w:val="0"/>
        <w:adjustRightInd w:val="0"/>
        <w:spacing w:after="0" w:line="240" w:lineRule="auto"/>
        <w:jc w:val="both"/>
        <w:rPr>
          <w:rFonts w:ascii="Times New Roman" w:hAnsi="Times New Roman" w:cs="Times New Roman"/>
          <w:b/>
          <w:i/>
        </w:rPr>
      </w:pPr>
      <w:r w:rsidRPr="009163CA">
        <w:rPr>
          <w:rFonts w:ascii="Times New Roman" w:hAnsi="Times New Roman" w:cs="Times New Roman"/>
          <w:b/>
          <w:i/>
        </w:rPr>
        <w:t>Devient :</w:t>
      </w:r>
    </w:p>
    <w:p w:rsidR="00E73681" w:rsidRDefault="00E73681" w:rsidP="00E73681">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E73681">
        <w:rPr>
          <w:rFonts w:ascii="Times New Roman" w:hAnsi="Times New Roman" w:cs="Times New Roman"/>
        </w:rPr>
        <w:t xml:space="preserve">Il assiste aux réunions, </w:t>
      </w:r>
      <w:r w:rsidR="009163CA" w:rsidRPr="00E73681">
        <w:rPr>
          <w:rFonts w:ascii="Times New Roman" w:hAnsi="Times New Roman" w:cs="Times New Roman"/>
          <w:highlight w:val="yellow"/>
        </w:rPr>
        <w:t>révise</w:t>
      </w:r>
      <w:r w:rsidRPr="00E73681">
        <w:rPr>
          <w:rFonts w:ascii="Times New Roman" w:hAnsi="Times New Roman" w:cs="Times New Roman"/>
        </w:rPr>
        <w:t xml:space="preserve"> les procès-verbaux </w:t>
      </w:r>
      <w:r w:rsidRPr="00E73681">
        <w:rPr>
          <w:rFonts w:ascii="Times New Roman" w:hAnsi="Times New Roman" w:cs="Times New Roman"/>
          <w:highlight w:val="yellow"/>
        </w:rPr>
        <w:t>rédigés par le coordonnateur administratif</w:t>
      </w:r>
      <w:r w:rsidRPr="00E73681">
        <w:rPr>
          <w:rFonts w:ascii="Times New Roman" w:hAnsi="Times New Roman" w:cs="Times New Roman"/>
        </w:rPr>
        <w:t xml:space="preserve"> et les signe conjointement avec le Président;</w:t>
      </w:r>
    </w:p>
    <w:p w:rsidR="00E73681" w:rsidRDefault="00E73681" w:rsidP="00E73681">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E73681">
        <w:rPr>
          <w:rFonts w:ascii="Times New Roman" w:hAnsi="Times New Roman" w:cs="Times New Roman"/>
          <w:highlight w:val="yellow"/>
        </w:rPr>
        <w:t>Il s’assure qu’un registre des résolutions du CA et du CE soit maintenu à jour par le coordonnateur administratif.</w:t>
      </w:r>
      <w:r>
        <w:rPr>
          <w:rFonts w:ascii="Times New Roman" w:hAnsi="Times New Roman" w:cs="Times New Roman"/>
        </w:rPr>
        <w:br/>
      </w:r>
    </w:p>
    <w:p w:rsidR="005C15F2" w:rsidRPr="00E73681" w:rsidRDefault="003814EE" w:rsidP="00F61109">
      <w:pPr>
        <w:autoSpaceDE w:val="0"/>
        <w:autoSpaceDN w:val="0"/>
        <w:adjustRightInd w:val="0"/>
        <w:spacing w:after="0" w:line="240" w:lineRule="auto"/>
        <w:jc w:val="both"/>
        <w:rPr>
          <w:rFonts w:ascii="Times New Roman" w:hAnsi="Times New Roman" w:cs="Times New Roman"/>
          <w:bCs/>
          <w:i/>
        </w:rPr>
      </w:pPr>
      <w:r>
        <w:rPr>
          <w:rFonts w:ascii="Times New Roman" w:hAnsi="Times New Roman" w:cs="Times New Roman"/>
          <w:b/>
          <w:bCs/>
        </w:rPr>
        <w:t>25</w:t>
      </w:r>
      <w:r w:rsidR="005C15F2" w:rsidRPr="00F61109">
        <w:rPr>
          <w:rFonts w:ascii="Times New Roman" w:hAnsi="Times New Roman" w:cs="Times New Roman"/>
          <w:b/>
          <w:bCs/>
        </w:rPr>
        <w:t>.4 Le Trésorier :</w:t>
      </w:r>
      <w:r w:rsidR="00E73681">
        <w:rPr>
          <w:rFonts w:ascii="Times New Roman" w:hAnsi="Times New Roman" w:cs="Times New Roman"/>
          <w:b/>
          <w:bCs/>
        </w:rPr>
        <w:tab/>
      </w:r>
      <w:r w:rsidR="00E73681">
        <w:rPr>
          <w:rFonts w:ascii="Times New Roman" w:hAnsi="Times New Roman" w:cs="Times New Roman"/>
          <w:b/>
          <w:bCs/>
        </w:rPr>
        <w:tab/>
      </w:r>
      <w:r w:rsidR="00E73681" w:rsidRPr="00E73681">
        <w:rPr>
          <w:rFonts w:ascii="Times New Roman" w:hAnsi="Times New Roman" w:cs="Times New Roman"/>
          <w:bCs/>
          <w:i/>
          <w:highlight w:val="yellow"/>
        </w:rPr>
        <w:t>Modification</w:t>
      </w:r>
    </w:p>
    <w:p w:rsidR="005C15F2" w:rsidRPr="00E73681" w:rsidRDefault="005C15F2" w:rsidP="00F61109">
      <w:pPr>
        <w:autoSpaceDE w:val="0"/>
        <w:autoSpaceDN w:val="0"/>
        <w:adjustRightInd w:val="0"/>
        <w:spacing w:after="0" w:line="240" w:lineRule="auto"/>
        <w:jc w:val="both"/>
        <w:rPr>
          <w:rFonts w:ascii="Times New Roman" w:hAnsi="Times New Roman" w:cs="Times New Roman"/>
          <w:i/>
        </w:rPr>
      </w:pPr>
      <w:r w:rsidRPr="00F61109">
        <w:rPr>
          <w:rFonts w:ascii="Times New Roman" w:hAnsi="Times New Roman" w:cs="Times New Roman"/>
        </w:rPr>
        <w:t xml:space="preserve">En collaboration avec le Président </w:t>
      </w:r>
      <w:r w:rsidR="000B4D00">
        <w:rPr>
          <w:rFonts w:ascii="Times New Roman" w:hAnsi="Times New Roman" w:cs="Times New Roman"/>
        </w:rPr>
        <w:t xml:space="preserve">et le </w:t>
      </w:r>
      <w:r w:rsidR="00E65C6C">
        <w:rPr>
          <w:rFonts w:ascii="Times New Roman" w:hAnsi="Times New Roman" w:cs="Times New Roman"/>
        </w:rPr>
        <w:t xml:space="preserve">coordonnateur </w:t>
      </w:r>
      <w:r w:rsidR="00C425DB" w:rsidRPr="00C425DB">
        <w:rPr>
          <w:rFonts w:ascii="Times New Roman" w:hAnsi="Times New Roman" w:cs="Times New Roman"/>
          <w:highlight w:val="yellow"/>
        </w:rPr>
        <w:t>administratif</w:t>
      </w:r>
      <w:r w:rsidRPr="00C425DB">
        <w:rPr>
          <w:rFonts w:ascii="Times New Roman" w:hAnsi="Times New Roman" w:cs="Times New Roman"/>
          <w:highlight w:val="yellow"/>
        </w:rPr>
        <w:t>:</w:t>
      </w:r>
      <w:r w:rsidR="00E73681">
        <w:rPr>
          <w:rFonts w:ascii="Times New Roman" w:hAnsi="Times New Roman" w:cs="Times New Roman"/>
        </w:rPr>
        <w:t xml:space="preserve"> </w:t>
      </w:r>
      <w:r w:rsidR="00E73681" w:rsidRPr="00E73681">
        <w:rPr>
          <w:rFonts w:ascii="Times New Roman" w:hAnsi="Times New Roman" w:cs="Times New Roman"/>
          <w:i/>
          <w:highlight w:val="yellow"/>
        </w:rPr>
        <w:t>(modification de « principal » par « administratif » pour être cohérent avec la structure du CSFR)</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 xml:space="preserve">Il </w:t>
      </w:r>
      <w:r w:rsidR="000B4D00">
        <w:rPr>
          <w:rFonts w:ascii="Times New Roman" w:hAnsi="Times New Roman" w:cs="Times New Roman"/>
        </w:rPr>
        <w:t>supervise</w:t>
      </w:r>
      <w:r w:rsidRPr="0031583B">
        <w:rPr>
          <w:rFonts w:ascii="Times New Roman" w:hAnsi="Times New Roman" w:cs="Times New Roman"/>
        </w:rPr>
        <w:t xml:space="preserve"> l’administration des biens et de l’argent </w:t>
      </w:r>
      <w:r w:rsidR="00A97F85" w:rsidRPr="0031583B">
        <w:rPr>
          <w:rFonts w:ascii="Times New Roman" w:hAnsi="Times New Roman" w:cs="Times New Roman"/>
        </w:rPr>
        <w:t>du CSFR</w:t>
      </w:r>
      <w:r w:rsidR="000B4D00">
        <w:rPr>
          <w:rFonts w:ascii="Times New Roman" w:hAnsi="Times New Roman" w:cs="Times New Roman"/>
        </w:rPr>
        <w:t>;</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 xml:space="preserve">Il </w:t>
      </w:r>
      <w:r w:rsidR="000B4D00">
        <w:rPr>
          <w:rFonts w:ascii="Times New Roman" w:hAnsi="Times New Roman" w:cs="Times New Roman"/>
        </w:rPr>
        <w:t>valide le</w:t>
      </w:r>
      <w:r w:rsidRPr="0031583B">
        <w:rPr>
          <w:rFonts w:ascii="Times New Roman" w:hAnsi="Times New Roman" w:cs="Times New Roman"/>
        </w:rPr>
        <w:t xml:space="preserve"> projet budgétaire et </w:t>
      </w:r>
      <w:r w:rsidR="000B4D00">
        <w:rPr>
          <w:rFonts w:ascii="Times New Roman" w:hAnsi="Times New Roman" w:cs="Times New Roman"/>
        </w:rPr>
        <w:t>le présente au CA pour adoption;</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 xml:space="preserve">Il fournit, sur demande du CA ou du CE, l’état financier </w:t>
      </w:r>
      <w:r w:rsidR="00A97F85" w:rsidRPr="0031583B">
        <w:rPr>
          <w:rFonts w:ascii="Times New Roman" w:hAnsi="Times New Roman" w:cs="Times New Roman"/>
        </w:rPr>
        <w:t>du CSFR</w:t>
      </w:r>
      <w:r w:rsidR="000B4D00">
        <w:rPr>
          <w:rFonts w:ascii="Times New Roman" w:hAnsi="Times New Roman" w:cs="Times New Roman"/>
        </w:rPr>
        <w:t>;</w:t>
      </w:r>
    </w:p>
    <w:p w:rsidR="005C15F2" w:rsidRPr="0031583B" w:rsidRDefault="005C15F2"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 xml:space="preserve">Il </w:t>
      </w:r>
      <w:r w:rsidR="000B4D00">
        <w:rPr>
          <w:rFonts w:ascii="Times New Roman" w:hAnsi="Times New Roman" w:cs="Times New Roman"/>
        </w:rPr>
        <w:t>facilite</w:t>
      </w:r>
      <w:r w:rsidRPr="0031583B">
        <w:rPr>
          <w:rFonts w:ascii="Times New Roman" w:hAnsi="Times New Roman" w:cs="Times New Roman"/>
        </w:rPr>
        <w:t xml:space="preserve"> l’examen des livres comptables à tout membre qui en fait la</w:t>
      </w:r>
      <w:r w:rsidR="008177AF" w:rsidRPr="0031583B">
        <w:rPr>
          <w:rFonts w:ascii="Times New Roman" w:hAnsi="Times New Roman" w:cs="Times New Roman"/>
        </w:rPr>
        <w:t xml:space="preserve"> </w:t>
      </w:r>
      <w:r w:rsidRPr="0031583B">
        <w:rPr>
          <w:rFonts w:ascii="Times New Roman" w:hAnsi="Times New Roman" w:cs="Times New Roman"/>
        </w:rPr>
        <w:t>demande au CA</w:t>
      </w:r>
      <w:r w:rsidR="000B4D00">
        <w:rPr>
          <w:rFonts w:ascii="Times New Roman" w:hAnsi="Times New Roman" w:cs="Times New Roman"/>
        </w:rPr>
        <w:t>;</w:t>
      </w:r>
    </w:p>
    <w:p w:rsidR="00E73681" w:rsidRPr="00CC73D3" w:rsidRDefault="00E73681" w:rsidP="00E73681">
      <w:pPr>
        <w:autoSpaceDE w:val="0"/>
        <w:autoSpaceDN w:val="0"/>
        <w:adjustRightInd w:val="0"/>
        <w:spacing w:after="0" w:line="240" w:lineRule="auto"/>
        <w:jc w:val="both"/>
        <w:rPr>
          <w:rFonts w:ascii="Times New Roman" w:hAnsi="Times New Roman" w:cs="Times New Roman"/>
          <w:b/>
          <w:i/>
        </w:rPr>
      </w:pPr>
      <w:r w:rsidRPr="00CC73D3">
        <w:rPr>
          <w:rFonts w:ascii="Times New Roman" w:hAnsi="Times New Roman" w:cs="Times New Roman"/>
          <w:b/>
          <w:i/>
        </w:rPr>
        <w:t>Avant :</w:t>
      </w:r>
    </w:p>
    <w:p w:rsidR="00E73681" w:rsidRPr="00E73681" w:rsidRDefault="00CC73D3" w:rsidP="00E73681">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31583B">
        <w:rPr>
          <w:rFonts w:ascii="Times New Roman" w:hAnsi="Times New Roman" w:cs="Times New Roman"/>
        </w:rPr>
        <w:t>Il prépare</w:t>
      </w:r>
      <w:r w:rsidR="00E73681" w:rsidRPr="0031583B">
        <w:rPr>
          <w:rFonts w:ascii="Times New Roman" w:hAnsi="Times New Roman" w:cs="Times New Roman"/>
        </w:rPr>
        <w:t xml:space="preserve"> un rapport financier annuel complet qui sera présenté au CA et soumis à l’A</w:t>
      </w:r>
      <w:r w:rsidR="00E73681">
        <w:rPr>
          <w:rFonts w:ascii="Times New Roman" w:hAnsi="Times New Roman" w:cs="Times New Roman"/>
        </w:rPr>
        <w:t>GA;</w:t>
      </w:r>
    </w:p>
    <w:p w:rsidR="00E73681" w:rsidRPr="00CC73D3" w:rsidRDefault="00E73681" w:rsidP="00E73681">
      <w:pPr>
        <w:autoSpaceDE w:val="0"/>
        <w:autoSpaceDN w:val="0"/>
        <w:adjustRightInd w:val="0"/>
        <w:spacing w:after="0" w:line="240" w:lineRule="auto"/>
        <w:jc w:val="both"/>
        <w:rPr>
          <w:rFonts w:ascii="Times New Roman" w:hAnsi="Times New Roman" w:cs="Times New Roman"/>
          <w:b/>
          <w:i/>
        </w:rPr>
      </w:pPr>
      <w:r w:rsidRPr="00CC73D3">
        <w:rPr>
          <w:rFonts w:ascii="Times New Roman" w:hAnsi="Times New Roman" w:cs="Times New Roman"/>
          <w:b/>
          <w:i/>
        </w:rPr>
        <w:t>Devient :</w:t>
      </w:r>
    </w:p>
    <w:p w:rsidR="00E73681" w:rsidRPr="00E73681" w:rsidRDefault="00CC73D3" w:rsidP="00E73681">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C425DB">
        <w:rPr>
          <w:rFonts w:ascii="Times New Roman" w:hAnsi="Times New Roman" w:cs="Times New Roman"/>
          <w:highlight w:val="yellow"/>
        </w:rPr>
        <w:t>Il voit</w:t>
      </w:r>
      <w:r w:rsidR="00E73681" w:rsidRPr="00C425DB">
        <w:rPr>
          <w:rFonts w:ascii="Times New Roman" w:hAnsi="Times New Roman" w:cs="Times New Roman"/>
          <w:highlight w:val="yellow"/>
        </w:rPr>
        <w:t xml:space="preserve"> à la préparation d’un</w:t>
      </w:r>
      <w:r w:rsidR="00E73681" w:rsidRPr="0031583B">
        <w:rPr>
          <w:rFonts w:ascii="Times New Roman" w:hAnsi="Times New Roman" w:cs="Times New Roman"/>
        </w:rPr>
        <w:t xml:space="preserve"> rapport financier annuel complet qui sera présenté au CA et soumis à l’A</w:t>
      </w:r>
      <w:r w:rsidR="00E73681">
        <w:rPr>
          <w:rFonts w:ascii="Times New Roman" w:hAnsi="Times New Roman" w:cs="Times New Roman"/>
        </w:rPr>
        <w:t>GA;</w:t>
      </w:r>
    </w:p>
    <w:p w:rsidR="005C15F2" w:rsidRDefault="000B4D00"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À</w:t>
      </w:r>
      <w:r w:rsidR="005C15F2" w:rsidRPr="0031583B">
        <w:rPr>
          <w:rFonts w:ascii="Times New Roman" w:hAnsi="Times New Roman" w:cs="Times New Roman"/>
        </w:rPr>
        <w:t xml:space="preserve"> la fin de son mandat, </w:t>
      </w:r>
      <w:r>
        <w:rPr>
          <w:rFonts w:ascii="Times New Roman" w:hAnsi="Times New Roman" w:cs="Times New Roman"/>
        </w:rPr>
        <w:t xml:space="preserve">il </w:t>
      </w:r>
      <w:r w:rsidR="005C15F2" w:rsidRPr="0031583B">
        <w:rPr>
          <w:rFonts w:ascii="Times New Roman" w:hAnsi="Times New Roman" w:cs="Times New Roman"/>
        </w:rPr>
        <w:t>transmet à son successeur, toutes les</w:t>
      </w:r>
      <w:r w:rsidR="008177AF" w:rsidRPr="0031583B">
        <w:rPr>
          <w:rFonts w:ascii="Times New Roman" w:hAnsi="Times New Roman" w:cs="Times New Roman"/>
        </w:rPr>
        <w:t xml:space="preserve"> </w:t>
      </w:r>
      <w:r w:rsidR="005C15F2" w:rsidRPr="0031583B">
        <w:rPr>
          <w:rFonts w:ascii="Times New Roman" w:hAnsi="Times New Roman" w:cs="Times New Roman"/>
        </w:rPr>
        <w:t xml:space="preserve">propriétés </w:t>
      </w:r>
      <w:r w:rsidR="00A97F85" w:rsidRPr="0031583B">
        <w:rPr>
          <w:rFonts w:ascii="Times New Roman" w:hAnsi="Times New Roman" w:cs="Times New Roman"/>
        </w:rPr>
        <w:t>du CSFR</w:t>
      </w:r>
      <w:r w:rsidR="005C15F2" w:rsidRPr="0031583B">
        <w:rPr>
          <w:rFonts w:ascii="Times New Roman" w:hAnsi="Times New Roman" w:cs="Times New Roman"/>
        </w:rPr>
        <w:t xml:space="preserve"> qui étaient sous sa garde.</w:t>
      </w:r>
    </w:p>
    <w:p w:rsidR="0025171F" w:rsidRDefault="0025171F" w:rsidP="0025171F">
      <w:pPr>
        <w:autoSpaceDE w:val="0"/>
        <w:autoSpaceDN w:val="0"/>
        <w:adjustRightInd w:val="0"/>
        <w:spacing w:after="0" w:line="240" w:lineRule="auto"/>
        <w:jc w:val="both"/>
        <w:rPr>
          <w:rFonts w:ascii="Times New Roman" w:hAnsi="Times New Roman" w:cs="Times New Roman"/>
        </w:rPr>
      </w:pPr>
      <w:r w:rsidRPr="00C425DB">
        <w:rPr>
          <w:rFonts w:ascii="Times New Roman" w:hAnsi="Times New Roman" w:cs="Times New Roman"/>
          <w:b/>
          <w:bCs/>
          <w:color w:val="0070C0"/>
          <w:sz w:val="18"/>
          <w:szCs w:val="18"/>
          <w:highlight w:val="yellow"/>
        </w:rPr>
        <w:t xml:space="preserve">(modifié le </w:t>
      </w:r>
      <w:r w:rsidR="00C425DB" w:rsidRPr="00C425DB">
        <w:rPr>
          <w:rFonts w:ascii="Times New Roman" w:hAnsi="Times New Roman" w:cs="Times New Roman"/>
          <w:b/>
          <w:bCs/>
          <w:color w:val="0070C0"/>
          <w:sz w:val="18"/>
          <w:szCs w:val="18"/>
          <w:highlight w:val="yellow"/>
        </w:rPr>
        <w:t xml:space="preserve">x </w:t>
      </w:r>
      <w:r w:rsidRPr="00C425DB">
        <w:rPr>
          <w:rFonts w:ascii="Times New Roman" w:hAnsi="Times New Roman" w:cs="Times New Roman"/>
          <w:b/>
          <w:bCs/>
          <w:color w:val="0070C0"/>
          <w:sz w:val="18"/>
          <w:szCs w:val="18"/>
          <w:highlight w:val="yellow"/>
        </w:rPr>
        <w:t>mars 201</w:t>
      </w:r>
      <w:r w:rsidR="00C425DB" w:rsidRPr="00C425DB">
        <w:rPr>
          <w:rFonts w:ascii="Times New Roman" w:hAnsi="Times New Roman" w:cs="Times New Roman"/>
          <w:b/>
          <w:bCs/>
          <w:color w:val="0070C0"/>
          <w:sz w:val="18"/>
          <w:szCs w:val="18"/>
          <w:highlight w:val="yellow"/>
        </w:rPr>
        <w:t>7</w:t>
      </w:r>
      <w:r>
        <w:rPr>
          <w:rFonts w:ascii="Times New Roman" w:hAnsi="Times New Roman" w:cs="Times New Roman"/>
          <w:b/>
          <w:bCs/>
          <w:color w:val="0070C0"/>
          <w:sz w:val="18"/>
          <w:szCs w:val="18"/>
        </w:rPr>
        <w: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3144D1" w:rsidRPr="00F61109" w:rsidRDefault="003814EE" w:rsidP="00F6110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rPr>
        <w:t>25</w:t>
      </w:r>
      <w:r w:rsidR="005C15F2" w:rsidRPr="00F61109">
        <w:rPr>
          <w:rFonts w:ascii="Times New Roman" w:hAnsi="Times New Roman" w:cs="Times New Roman"/>
          <w:b/>
          <w:bCs/>
        </w:rPr>
        <w:t>.5</w:t>
      </w:r>
      <w:r w:rsidR="00585A04" w:rsidRPr="00F61109">
        <w:rPr>
          <w:rFonts w:ascii="Times New Roman" w:hAnsi="Times New Roman" w:cs="Times New Roman"/>
          <w:b/>
        </w:rPr>
        <w:t xml:space="preserve"> </w:t>
      </w:r>
      <w:r w:rsidR="00B63F07" w:rsidRPr="00F61109">
        <w:rPr>
          <w:rFonts w:ascii="Times New Roman" w:hAnsi="Times New Roman" w:cs="Times New Roman"/>
          <w:b/>
          <w:color w:val="000000"/>
        </w:rPr>
        <w:t>Administrateu</w:t>
      </w:r>
      <w:r w:rsidR="00D64E46" w:rsidRPr="00F61109">
        <w:rPr>
          <w:rFonts w:ascii="Times New Roman" w:hAnsi="Times New Roman" w:cs="Times New Roman"/>
          <w:b/>
          <w:color w:val="000000"/>
        </w:rPr>
        <w:t>rs</w:t>
      </w:r>
      <w:r w:rsidR="00585A04" w:rsidRPr="00F61109">
        <w:rPr>
          <w:rFonts w:ascii="Times New Roman" w:hAnsi="Times New Roman" w:cs="Times New Roman"/>
          <w:b/>
          <w:color w:val="000000"/>
        </w:rPr>
        <w:t xml:space="preserve">: </w:t>
      </w:r>
    </w:p>
    <w:p w:rsidR="00D64E46" w:rsidRPr="00F61109" w:rsidRDefault="00D64E46" w:rsidP="00F61109">
      <w:pPr>
        <w:autoSpaceDE w:val="0"/>
        <w:autoSpaceDN w:val="0"/>
        <w:adjustRightInd w:val="0"/>
        <w:spacing w:after="0" w:line="240" w:lineRule="auto"/>
        <w:jc w:val="both"/>
        <w:rPr>
          <w:rFonts w:ascii="Times New Roman" w:hAnsi="Times New Roman" w:cs="Times New Roman"/>
          <w:color w:val="000000"/>
        </w:rPr>
      </w:pPr>
      <w:r w:rsidRPr="00F61109">
        <w:rPr>
          <w:rFonts w:ascii="Times New Roman" w:hAnsi="Times New Roman" w:cs="Times New Roman"/>
          <w:color w:val="000000"/>
        </w:rPr>
        <w:t>Chaque administrateur doit s’impliquer activement dans divers travaux du CA, notamment :</w:t>
      </w:r>
    </w:p>
    <w:p w:rsidR="00D64E46" w:rsidRPr="0031583B" w:rsidRDefault="000B4D00"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P</w:t>
      </w:r>
      <w:r w:rsidR="00D64E46" w:rsidRPr="0031583B">
        <w:rPr>
          <w:rFonts w:ascii="Times New Roman" w:hAnsi="Times New Roman" w:cs="Times New Roman"/>
          <w:color w:val="000000"/>
        </w:rPr>
        <w:t>articipe</w:t>
      </w:r>
      <w:r>
        <w:rPr>
          <w:rFonts w:ascii="Times New Roman" w:hAnsi="Times New Roman" w:cs="Times New Roman"/>
          <w:color w:val="000000"/>
        </w:rPr>
        <w:t>r</w:t>
      </w:r>
      <w:r w:rsidR="00D64E46" w:rsidRPr="0031583B">
        <w:rPr>
          <w:rFonts w:ascii="Times New Roman" w:hAnsi="Times New Roman" w:cs="Times New Roman"/>
          <w:color w:val="000000"/>
        </w:rPr>
        <w:t xml:space="preserve"> aux </w:t>
      </w:r>
      <w:r>
        <w:rPr>
          <w:rFonts w:ascii="Times New Roman" w:hAnsi="Times New Roman" w:cs="Times New Roman"/>
          <w:color w:val="000000"/>
        </w:rPr>
        <w:t>rencontres du CA;</w:t>
      </w:r>
    </w:p>
    <w:p w:rsidR="00B63F07" w:rsidRPr="0031583B" w:rsidRDefault="000B4D00"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S</w:t>
      </w:r>
      <w:r w:rsidR="003144D1" w:rsidRPr="0031583B">
        <w:rPr>
          <w:rFonts w:ascii="Times New Roman" w:hAnsi="Times New Roman" w:cs="Times New Roman"/>
          <w:color w:val="000000"/>
        </w:rPr>
        <w:t>’</w:t>
      </w:r>
      <w:r w:rsidR="00D64E46" w:rsidRPr="0031583B">
        <w:rPr>
          <w:rFonts w:ascii="Times New Roman" w:hAnsi="Times New Roman" w:cs="Times New Roman"/>
          <w:color w:val="000000"/>
        </w:rPr>
        <w:t>acquitte</w:t>
      </w:r>
      <w:r>
        <w:rPr>
          <w:rFonts w:ascii="Times New Roman" w:hAnsi="Times New Roman" w:cs="Times New Roman"/>
          <w:color w:val="000000"/>
        </w:rPr>
        <w:t>r</w:t>
      </w:r>
      <w:r w:rsidR="003144D1" w:rsidRPr="0031583B">
        <w:rPr>
          <w:rFonts w:ascii="Times New Roman" w:hAnsi="Times New Roman" w:cs="Times New Roman"/>
          <w:color w:val="000000"/>
        </w:rPr>
        <w:t xml:space="preserve"> de tout mandat que le CA lui confie</w:t>
      </w:r>
      <w:r>
        <w:rPr>
          <w:rFonts w:ascii="Times New Roman" w:hAnsi="Times New Roman" w:cs="Times New Roman"/>
          <w:color w:val="000000"/>
        </w:rPr>
        <w:t>;</w:t>
      </w:r>
    </w:p>
    <w:p w:rsidR="008770B3" w:rsidRPr="0031583B" w:rsidRDefault="000B4D00"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lastRenderedPageBreak/>
        <w:t>S</w:t>
      </w:r>
      <w:r w:rsidR="00B63F07" w:rsidRPr="0031583B">
        <w:rPr>
          <w:rFonts w:ascii="Times New Roman" w:hAnsi="Times New Roman" w:cs="Times New Roman"/>
          <w:color w:val="000000"/>
        </w:rPr>
        <w:t>’</w:t>
      </w:r>
      <w:r w:rsidR="00D64E46" w:rsidRPr="0031583B">
        <w:rPr>
          <w:rFonts w:ascii="Times New Roman" w:hAnsi="Times New Roman" w:cs="Times New Roman"/>
          <w:color w:val="000000"/>
        </w:rPr>
        <w:t>implique</w:t>
      </w:r>
      <w:r>
        <w:rPr>
          <w:rFonts w:ascii="Times New Roman" w:hAnsi="Times New Roman" w:cs="Times New Roman"/>
          <w:color w:val="000000"/>
        </w:rPr>
        <w:t>r</w:t>
      </w:r>
      <w:r w:rsidR="00B63F07" w:rsidRPr="0031583B">
        <w:rPr>
          <w:rFonts w:ascii="Times New Roman" w:hAnsi="Times New Roman" w:cs="Times New Roman"/>
          <w:color w:val="000000"/>
        </w:rPr>
        <w:t xml:space="preserve"> </w:t>
      </w:r>
      <w:r w:rsidR="00D64E46" w:rsidRPr="0031583B">
        <w:rPr>
          <w:rFonts w:ascii="Times New Roman" w:hAnsi="Times New Roman" w:cs="Times New Roman"/>
          <w:color w:val="000000"/>
        </w:rPr>
        <w:t xml:space="preserve">activement </w:t>
      </w:r>
      <w:r w:rsidR="00B63F07" w:rsidRPr="0031583B">
        <w:rPr>
          <w:rFonts w:ascii="Times New Roman" w:hAnsi="Times New Roman" w:cs="Times New Roman"/>
          <w:color w:val="000000"/>
        </w:rPr>
        <w:t>dans les divers comités</w:t>
      </w:r>
      <w:r w:rsidR="00126348" w:rsidRPr="0031583B">
        <w:rPr>
          <w:rFonts w:ascii="Times New Roman" w:hAnsi="Times New Roman" w:cs="Times New Roman"/>
          <w:color w:val="000000"/>
        </w:rPr>
        <w:t xml:space="preserve"> et les diverses activités </w:t>
      </w:r>
      <w:r w:rsidR="00B63F07" w:rsidRPr="0031583B">
        <w:rPr>
          <w:rFonts w:ascii="Times New Roman" w:hAnsi="Times New Roman" w:cs="Times New Roman"/>
          <w:color w:val="000000"/>
        </w:rPr>
        <w:t>du C</w:t>
      </w:r>
      <w:r w:rsidR="0031583B">
        <w:rPr>
          <w:rFonts w:ascii="Times New Roman" w:hAnsi="Times New Roman" w:cs="Times New Roman"/>
          <w:color w:val="000000"/>
        </w:rPr>
        <w:t>SFR</w:t>
      </w:r>
      <w:r w:rsidR="00D64E46" w:rsidRPr="0031583B">
        <w:rPr>
          <w:rFonts w:ascii="Times New Roman" w:hAnsi="Times New Roman" w:cs="Times New Roman"/>
          <w:color w:val="000000"/>
        </w:rPr>
        <w:t>.</w:t>
      </w:r>
    </w:p>
    <w:p w:rsidR="00A80615" w:rsidRPr="00F61109" w:rsidRDefault="00A80615" w:rsidP="00F61109">
      <w:pPr>
        <w:autoSpaceDE w:val="0"/>
        <w:autoSpaceDN w:val="0"/>
        <w:adjustRightInd w:val="0"/>
        <w:spacing w:after="0" w:line="240" w:lineRule="auto"/>
        <w:jc w:val="both"/>
        <w:rPr>
          <w:rFonts w:ascii="Times New Roman" w:hAnsi="Times New Roman" w:cs="Times New Roman"/>
        </w:rPr>
      </w:pPr>
    </w:p>
    <w:p w:rsidR="00CC73D3" w:rsidRDefault="00CC73D3" w:rsidP="00E73681">
      <w:pPr>
        <w:autoSpaceDE w:val="0"/>
        <w:autoSpaceDN w:val="0"/>
        <w:adjustRightInd w:val="0"/>
        <w:spacing w:after="0" w:line="240" w:lineRule="auto"/>
        <w:jc w:val="both"/>
        <w:rPr>
          <w:rFonts w:ascii="Times New Roman" w:hAnsi="Times New Roman" w:cs="Times New Roman"/>
          <w:b/>
          <w:bCs/>
        </w:rPr>
      </w:pPr>
    </w:p>
    <w:p w:rsidR="00CC73D3" w:rsidRDefault="00CC73D3" w:rsidP="00E73681">
      <w:pPr>
        <w:autoSpaceDE w:val="0"/>
        <w:autoSpaceDN w:val="0"/>
        <w:adjustRightInd w:val="0"/>
        <w:spacing w:after="0" w:line="240" w:lineRule="auto"/>
        <w:jc w:val="both"/>
        <w:rPr>
          <w:rFonts w:ascii="Times New Roman" w:hAnsi="Times New Roman" w:cs="Times New Roman"/>
          <w:b/>
          <w:bCs/>
        </w:rPr>
      </w:pPr>
    </w:p>
    <w:p w:rsidR="00E73681" w:rsidRPr="00E73681" w:rsidRDefault="00E73681" w:rsidP="00E73681">
      <w:pPr>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25</w:t>
      </w:r>
      <w:r w:rsidRPr="00F61109">
        <w:rPr>
          <w:rFonts w:ascii="Times New Roman" w:hAnsi="Times New Roman" w:cs="Times New Roman"/>
          <w:b/>
          <w:bCs/>
        </w:rPr>
        <w:t xml:space="preserve">.6 Le </w:t>
      </w:r>
      <w:r>
        <w:rPr>
          <w:rFonts w:ascii="Times New Roman" w:hAnsi="Times New Roman" w:cs="Times New Roman"/>
          <w:b/>
          <w:bCs/>
        </w:rPr>
        <w:t>coordonnateur principal</w:t>
      </w:r>
      <w:r w:rsidRPr="00F61109">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E73681">
        <w:rPr>
          <w:rFonts w:ascii="Times New Roman" w:hAnsi="Times New Roman" w:cs="Times New Roman"/>
          <w:b/>
          <w:bCs/>
          <w:i/>
          <w:highlight w:val="yellow"/>
        </w:rPr>
        <w:t>Modification pour être cohérent avec la nouvelle structure du CSFR</w:t>
      </w:r>
    </w:p>
    <w:p w:rsidR="00047FC9" w:rsidRPr="00CC73D3" w:rsidRDefault="00047FC9" w:rsidP="00E73681">
      <w:pPr>
        <w:autoSpaceDE w:val="0"/>
        <w:autoSpaceDN w:val="0"/>
        <w:adjustRightInd w:val="0"/>
        <w:spacing w:after="0" w:line="240" w:lineRule="auto"/>
        <w:jc w:val="both"/>
        <w:rPr>
          <w:rFonts w:ascii="Times New Roman" w:hAnsi="Times New Roman" w:cs="Times New Roman"/>
          <w:b/>
          <w:i/>
        </w:rPr>
      </w:pPr>
      <w:r w:rsidRPr="00CC73D3">
        <w:rPr>
          <w:rFonts w:ascii="Times New Roman" w:hAnsi="Times New Roman" w:cs="Times New Roman"/>
          <w:b/>
          <w:i/>
        </w:rPr>
        <w:t>Avant :</w:t>
      </w:r>
    </w:p>
    <w:p w:rsidR="00E73681" w:rsidRPr="00F61109" w:rsidRDefault="00E73681" w:rsidP="00E73681">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 xml:space="preserve">Le CA peut embaucher un </w:t>
      </w:r>
      <w:r>
        <w:rPr>
          <w:rFonts w:ascii="Times New Roman" w:hAnsi="Times New Roman" w:cs="Times New Roman"/>
        </w:rPr>
        <w:t>coordonnateur principal</w:t>
      </w:r>
      <w:r w:rsidRPr="00F61109">
        <w:rPr>
          <w:rFonts w:ascii="Times New Roman" w:hAnsi="Times New Roman" w:cs="Times New Roman"/>
        </w:rPr>
        <w:t xml:space="preserve"> pour conduire les affaires du CSFR.</w:t>
      </w:r>
      <w:r>
        <w:rPr>
          <w:rFonts w:ascii="Times New Roman" w:hAnsi="Times New Roman" w:cs="Times New Roman"/>
        </w:rPr>
        <w:t xml:space="preserve"> </w:t>
      </w:r>
      <w:r w:rsidRPr="00F61109">
        <w:rPr>
          <w:rFonts w:ascii="Times New Roman" w:hAnsi="Times New Roman" w:cs="Times New Roman"/>
        </w:rPr>
        <w:t xml:space="preserve">Ce </w:t>
      </w:r>
      <w:r>
        <w:rPr>
          <w:rFonts w:ascii="Times New Roman" w:hAnsi="Times New Roman" w:cs="Times New Roman"/>
        </w:rPr>
        <w:t>coordonnateur principal</w:t>
      </w:r>
      <w:r w:rsidRPr="00F61109">
        <w:rPr>
          <w:rFonts w:ascii="Times New Roman" w:hAnsi="Times New Roman" w:cs="Times New Roman"/>
        </w:rPr>
        <w:t xml:space="preserve"> accomplira toutes les tâches qui lui seront déléguées par le CA</w:t>
      </w:r>
      <w:r>
        <w:rPr>
          <w:rFonts w:ascii="Times New Roman" w:hAnsi="Times New Roman" w:cs="Times New Roman"/>
        </w:rPr>
        <w:t xml:space="preserve"> et également celles inscrite dans sa description d’emploi</w:t>
      </w:r>
      <w:r w:rsidRPr="00F61109">
        <w:rPr>
          <w:rFonts w:ascii="Times New Roman" w:hAnsi="Times New Roman" w:cs="Times New Roman"/>
        </w:rPr>
        <w:t>.</w:t>
      </w:r>
    </w:p>
    <w:p w:rsidR="00E73681" w:rsidRPr="00047FC9" w:rsidRDefault="00CC73D3" w:rsidP="00CC73D3">
      <w:pPr>
        <w:autoSpaceDE w:val="0"/>
        <w:autoSpaceDN w:val="0"/>
        <w:adjustRightInd w:val="0"/>
        <w:spacing w:after="0" w:line="240" w:lineRule="auto"/>
        <w:rPr>
          <w:rFonts w:ascii="Times New Roman" w:hAnsi="Times New Roman" w:cs="Times New Roman"/>
          <w:i/>
        </w:rPr>
      </w:pPr>
      <w:r>
        <w:rPr>
          <w:rFonts w:ascii="Times New Roman" w:hAnsi="Times New Roman" w:cs="Times New Roman"/>
          <w:b/>
          <w:bCs/>
          <w:color w:val="0070C0"/>
          <w:sz w:val="18"/>
          <w:szCs w:val="18"/>
        </w:rPr>
        <w:t xml:space="preserve">(modifié </w:t>
      </w:r>
      <w:r w:rsidR="00E73681" w:rsidRPr="0025171F">
        <w:rPr>
          <w:rFonts w:ascii="Times New Roman" w:hAnsi="Times New Roman" w:cs="Times New Roman"/>
          <w:b/>
          <w:bCs/>
          <w:color w:val="0070C0"/>
          <w:sz w:val="18"/>
          <w:szCs w:val="18"/>
        </w:rPr>
        <w:t>le 11 mars 2015)</w:t>
      </w:r>
      <w:r w:rsidR="00047FC9">
        <w:rPr>
          <w:rFonts w:ascii="Times New Roman" w:hAnsi="Times New Roman" w:cs="Times New Roman"/>
          <w:b/>
          <w:bCs/>
          <w:color w:val="0070C0"/>
          <w:sz w:val="18"/>
          <w:szCs w:val="18"/>
        </w:rPr>
        <w:br/>
      </w:r>
      <w:r w:rsidR="00047FC9">
        <w:rPr>
          <w:rFonts w:ascii="Times New Roman" w:hAnsi="Times New Roman" w:cs="Times New Roman"/>
          <w:b/>
          <w:bCs/>
          <w:color w:val="0070C0"/>
          <w:sz w:val="18"/>
          <w:szCs w:val="18"/>
        </w:rPr>
        <w:br/>
      </w:r>
      <w:r w:rsidR="00047FC9" w:rsidRPr="00CC73D3">
        <w:rPr>
          <w:rFonts w:ascii="Times New Roman" w:hAnsi="Times New Roman" w:cs="Times New Roman"/>
          <w:b/>
          <w:bCs/>
          <w:i/>
        </w:rPr>
        <w:t>Devient :</w:t>
      </w:r>
    </w:p>
    <w:p w:rsidR="005C15F2" w:rsidRPr="00F61109" w:rsidRDefault="005C15F2" w:rsidP="00F61109">
      <w:pPr>
        <w:autoSpaceDE w:val="0"/>
        <w:autoSpaceDN w:val="0"/>
        <w:adjustRightInd w:val="0"/>
        <w:spacing w:after="0" w:line="240" w:lineRule="auto"/>
        <w:jc w:val="both"/>
        <w:rPr>
          <w:rFonts w:ascii="Times New Roman" w:hAnsi="Times New Roman" w:cs="Times New Roman"/>
          <w:b/>
          <w:bCs/>
        </w:rPr>
      </w:pPr>
      <w:r w:rsidRPr="00C425DB">
        <w:rPr>
          <w:rFonts w:ascii="Times New Roman" w:hAnsi="Times New Roman" w:cs="Times New Roman"/>
          <w:b/>
          <w:bCs/>
          <w:highlight w:val="yellow"/>
        </w:rPr>
        <w:t xml:space="preserve">Le </w:t>
      </w:r>
      <w:r w:rsidR="00C425DB" w:rsidRPr="00C425DB">
        <w:rPr>
          <w:rFonts w:ascii="Times New Roman" w:hAnsi="Times New Roman" w:cs="Times New Roman"/>
          <w:b/>
          <w:bCs/>
          <w:highlight w:val="yellow"/>
        </w:rPr>
        <w:t xml:space="preserve">directeur </w:t>
      </w:r>
      <w:r w:rsidR="00E73681">
        <w:rPr>
          <w:rFonts w:ascii="Times New Roman" w:hAnsi="Times New Roman" w:cs="Times New Roman"/>
          <w:b/>
          <w:bCs/>
          <w:highlight w:val="yellow"/>
        </w:rPr>
        <w:t>sportif</w:t>
      </w:r>
      <w:r w:rsidR="00C425DB" w:rsidRPr="00C425DB">
        <w:rPr>
          <w:rFonts w:ascii="Times New Roman" w:hAnsi="Times New Roman" w:cs="Times New Roman"/>
          <w:b/>
          <w:bCs/>
          <w:highlight w:val="yellow"/>
        </w:rPr>
        <w:t xml:space="preserve"> du Club</w:t>
      </w:r>
      <w:r w:rsidRPr="00F61109">
        <w:rPr>
          <w:rFonts w:ascii="Times New Roman" w:hAnsi="Times New Roman" w:cs="Times New Roman"/>
          <w:b/>
          <w:bCs/>
        </w:rPr>
        <w:t xml:space="preserve"> :</w:t>
      </w:r>
    </w:p>
    <w:p w:rsidR="00585A04"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 xml:space="preserve">Le CA peut embaucher un </w:t>
      </w:r>
      <w:r w:rsidR="00C425DB" w:rsidRPr="00C425DB">
        <w:rPr>
          <w:rFonts w:ascii="Times New Roman" w:hAnsi="Times New Roman" w:cs="Times New Roman"/>
          <w:highlight w:val="yellow"/>
        </w:rPr>
        <w:t xml:space="preserve">directeur </w:t>
      </w:r>
      <w:r w:rsidR="00E73681">
        <w:rPr>
          <w:rFonts w:ascii="Times New Roman" w:hAnsi="Times New Roman" w:cs="Times New Roman"/>
          <w:highlight w:val="yellow"/>
        </w:rPr>
        <w:t>sportif</w:t>
      </w:r>
      <w:r w:rsidRPr="00F61109">
        <w:rPr>
          <w:rFonts w:ascii="Times New Roman" w:hAnsi="Times New Roman" w:cs="Times New Roman"/>
        </w:rPr>
        <w:t xml:space="preserve"> pour conduire les affaires </w:t>
      </w:r>
      <w:r w:rsidR="00A97F85" w:rsidRPr="00F61109">
        <w:rPr>
          <w:rFonts w:ascii="Times New Roman" w:hAnsi="Times New Roman" w:cs="Times New Roman"/>
        </w:rPr>
        <w:t>du CSFR</w:t>
      </w:r>
      <w:r w:rsidRPr="00F61109">
        <w:rPr>
          <w:rFonts w:ascii="Times New Roman" w:hAnsi="Times New Roman" w:cs="Times New Roman"/>
        </w:rPr>
        <w:t>.</w:t>
      </w:r>
      <w:r w:rsidR="0031583B">
        <w:rPr>
          <w:rFonts w:ascii="Times New Roman" w:hAnsi="Times New Roman" w:cs="Times New Roman"/>
        </w:rPr>
        <w:t xml:space="preserve"> </w:t>
      </w:r>
      <w:r w:rsidRPr="00C425DB">
        <w:rPr>
          <w:rFonts w:ascii="Times New Roman" w:hAnsi="Times New Roman" w:cs="Times New Roman"/>
          <w:highlight w:val="yellow"/>
        </w:rPr>
        <w:t xml:space="preserve">Ce </w:t>
      </w:r>
      <w:r w:rsidR="00C425DB" w:rsidRPr="00C425DB">
        <w:rPr>
          <w:rFonts w:ascii="Times New Roman" w:hAnsi="Times New Roman" w:cs="Times New Roman"/>
          <w:highlight w:val="yellow"/>
        </w:rPr>
        <w:t xml:space="preserve">directeur </w:t>
      </w:r>
      <w:r w:rsidR="00E73681">
        <w:rPr>
          <w:rFonts w:ascii="Times New Roman" w:hAnsi="Times New Roman" w:cs="Times New Roman"/>
          <w:highlight w:val="yellow"/>
        </w:rPr>
        <w:t>sportif</w:t>
      </w:r>
      <w:r w:rsidR="00047FC9">
        <w:rPr>
          <w:rFonts w:ascii="Times New Roman" w:hAnsi="Times New Roman" w:cs="Times New Roman"/>
          <w:highlight w:val="yellow"/>
        </w:rPr>
        <w:t xml:space="preserve"> est la tête dirigeante du CSFR</w:t>
      </w:r>
      <w:r w:rsidR="00C425DB">
        <w:rPr>
          <w:rFonts w:ascii="Times New Roman" w:hAnsi="Times New Roman" w:cs="Times New Roman"/>
        </w:rPr>
        <w:t xml:space="preserve"> et</w:t>
      </w:r>
      <w:r w:rsidRPr="00F61109">
        <w:rPr>
          <w:rFonts w:ascii="Times New Roman" w:hAnsi="Times New Roman" w:cs="Times New Roman"/>
        </w:rPr>
        <w:t xml:space="preserve"> accomplira toutes les tâches qui </w:t>
      </w:r>
      <w:r w:rsidR="008177AF" w:rsidRPr="00F61109">
        <w:rPr>
          <w:rFonts w:ascii="Times New Roman" w:hAnsi="Times New Roman" w:cs="Times New Roman"/>
        </w:rPr>
        <w:t>lui seront déléguées par le CA</w:t>
      </w:r>
      <w:r w:rsidR="000B4D00">
        <w:rPr>
          <w:rFonts w:ascii="Times New Roman" w:hAnsi="Times New Roman" w:cs="Times New Roman"/>
        </w:rPr>
        <w:t xml:space="preserve"> et également celles inscrite dans sa description d</w:t>
      </w:r>
      <w:r w:rsidR="00382462">
        <w:rPr>
          <w:rFonts w:ascii="Times New Roman" w:hAnsi="Times New Roman" w:cs="Times New Roman"/>
        </w:rPr>
        <w:t>’emploi</w:t>
      </w:r>
      <w:r w:rsidR="00D807E9" w:rsidRPr="00F61109">
        <w:rPr>
          <w:rFonts w:ascii="Times New Roman" w:hAnsi="Times New Roman" w:cs="Times New Roman"/>
        </w:rPr>
        <w:t>.</w:t>
      </w:r>
    </w:p>
    <w:p w:rsidR="0025171F" w:rsidRPr="0025171F" w:rsidRDefault="0025171F" w:rsidP="0025171F">
      <w:pPr>
        <w:autoSpaceDE w:val="0"/>
        <w:autoSpaceDN w:val="0"/>
        <w:adjustRightInd w:val="0"/>
        <w:spacing w:after="0" w:line="240" w:lineRule="auto"/>
        <w:jc w:val="both"/>
        <w:rPr>
          <w:rFonts w:ascii="Times New Roman" w:hAnsi="Times New Roman" w:cs="Times New Roman"/>
        </w:rPr>
      </w:pPr>
      <w:r w:rsidRPr="0025171F">
        <w:rPr>
          <w:rFonts w:ascii="Times New Roman" w:hAnsi="Times New Roman" w:cs="Times New Roman"/>
          <w:b/>
          <w:bCs/>
          <w:color w:val="0070C0"/>
          <w:sz w:val="18"/>
          <w:szCs w:val="18"/>
        </w:rPr>
        <w:t>(</w:t>
      </w:r>
      <w:r w:rsidRPr="00C425DB">
        <w:rPr>
          <w:rFonts w:ascii="Times New Roman" w:hAnsi="Times New Roman" w:cs="Times New Roman"/>
          <w:b/>
          <w:bCs/>
          <w:color w:val="0070C0"/>
          <w:sz w:val="18"/>
          <w:szCs w:val="18"/>
          <w:highlight w:val="yellow"/>
        </w:rPr>
        <w:t xml:space="preserve">modifié le </w:t>
      </w:r>
      <w:r w:rsidR="00C425DB" w:rsidRPr="00C425DB">
        <w:rPr>
          <w:rFonts w:ascii="Times New Roman" w:hAnsi="Times New Roman" w:cs="Times New Roman"/>
          <w:b/>
          <w:bCs/>
          <w:color w:val="0070C0"/>
          <w:sz w:val="18"/>
          <w:szCs w:val="18"/>
          <w:highlight w:val="yellow"/>
        </w:rPr>
        <w:t>x</w:t>
      </w:r>
      <w:r w:rsidRPr="00C425DB">
        <w:rPr>
          <w:rFonts w:ascii="Times New Roman" w:hAnsi="Times New Roman" w:cs="Times New Roman"/>
          <w:b/>
          <w:bCs/>
          <w:color w:val="0070C0"/>
          <w:sz w:val="18"/>
          <w:szCs w:val="18"/>
          <w:highlight w:val="yellow"/>
        </w:rPr>
        <w:t xml:space="preserve"> mars 201</w:t>
      </w:r>
      <w:r w:rsidR="00C425DB" w:rsidRPr="00C425DB">
        <w:rPr>
          <w:rFonts w:ascii="Times New Roman" w:hAnsi="Times New Roman" w:cs="Times New Roman"/>
          <w:b/>
          <w:bCs/>
          <w:color w:val="0070C0"/>
          <w:sz w:val="18"/>
          <w:szCs w:val="18"/>
          <w:highlight w:val="yellow"/>
        </w:rPr>
        <w:t>7</w:t>
      </w:r>
      <w:r w:rsidRPr="0025171F">
        <w:rPr>
          <w:rFonts w:ascii="Times New Roman" w:hAnsi="Times New Roman" w:cs="Times New Roman"/>
          <w:b/>
          <w:bCs/>
          <w:color w:val="0070C0"/>
          <w:sz w:val="18"/>
          <w:szCs w:val="18"/>
        </w:rPr>
        <w:t>)</w:t>
      </w:r>
    </w:p>
    <w:p w:rsidR="0031583B" w:rsidRPr="00F61109" w:rsidRDefault="0031583B"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26</w:t>
      </w:r>
      <w:r w:rsidR="005C15F2" w:rsidRPr="00F61109">
        <w:rPr>
          <w:rFonts w:ascii="Times New Roman" w:hAnsi="Times New Roman" w:cs="Times New Roman"/>
          <w:b/>
          <w:bCs/>
        </w:rPr>
        <w:t>- Fonction des comités</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7548F1"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26</w:t>
      </w:r>
      <w:r w:rsidR="005C15F2" w:rsidRPr="00F61109">
        <w:rPr>
          <w:rFonts w:ascii="Times New Roman" w:hAnsi="Times New Roman" w:cs="Times New Roman"/>
          <w:b/>
          <w:bCs/>
        </w:rPr>
        <w:t xml:space="preserve">.1 </w:t>
      </w:r>
      <w:r w:rsidR="005C15F2" w:rsidRPr="00F61109">
        <w:rPr>
          <w:rFonts w:ascii="Times New Roman" w:hAnsi="Times New Roman" w:cs="Times New Roman"/>
        </w:rPr>
        <w:t xml:space="preserve">Les comités sont formés par le </w:t>
      </w:r>
      <w:r w:rsidR="0031583B">
        <w:rPr>
          <w:rFonts w:ascii="Times New Roman" w:hAnsi="Times New Roman" w:cs="Times New Roman"/>
        </w:rPr>
        <w:t>CA</w:t>
      </w:r>
      <w:r w:rsidR="007548F1" w:rsidRPr="00F61109">
        <w:rPr>
          <w:rFonts w:ascii="Times New Roman" w:hAnsi="Times New Roman" w:cs="Times New Roman"/>
        </w:rPr>
        <w:t>, selon les besoins. Leur</w:t>
      </w:r>
      <w:r w:rsidR="008177AF" w:rsidRPr="00F61109">
        <w:rPr>
          <w:rFonts w:ascii="Times New Roman" w:hAnsi="Times New Roman" w:cs="Times New Roman"/>
        </w:rPr>
        <w:t xml:space="preserve"> </w:t>
      </w:r>
      <w:r w:rsidR="007548F1" w:rsidRPr="00F61109">
        <w:rPr>
          <w:rFonts w:ascii="Times New Roman" w:hAnsi="Times New Roman" w:cs="Times New Roman"/>
        </w:rPr>
        <w:t>mandat</w:t>
      </w:r>
      <w:r w:rsidR="005C15F2" w:rsidRPr="00F61109">
        <w:rPr>
          <w:rFonts w:ascii="Times New Roman" w:hAnsi="Times New Roman" w:cs="Times New Roman"/>
        </w:rPr>
        <w:t xml:space="preserve"> </w:t>
      </w:r>
      <w:r w:rsidR="007548F1" w:rsidRPr="00F61109">
        <w:rPr>
          <w:rFonts w:ascii="Times New Roman" w:hAnsi="Times New Roman" w:cs="Times New Roman"/>
        </w:rPr>
        <w:t>est</w:t>
      </w:r>
      <w:r w:rsidR="005C15F2" w:rsidRPr="00F61109">
        <w:rPr>
          <w:rFonts w:ascii="Times New Roman" w:hAnsi="Times New Roman" w:cs="Times New Roman"/>
        </w:rPr>
        <w:t xml:space="preserve"> défini par le </w:t>
      </w:r>
      <w:r w:rsidR="0031583B">
        <w:rPr>
          <w:rFonts w:ascii="Times New Roman" w:hAnsi="Times New Roman" w:cs="Times New Roman"/>
        </w:rPr>
        <w:t>CA</w:t>
      </w:r>
      <w:r w:rsidR="008177AF" w:rsidRPr="00F61109">
        <w:rPr>
          <w:rFonts w:ascii="Times New Roman" w:hAnsi="Times New Roman" w:cs="Times New Roman"/>
        </w:rPr>
        <w:t>.</w:t>
      </w:r>
    </w:p>
    <w:p w:rsidR="007548F1" w:rsidRPr="00F61109" w:rsidRDefault="007548F1" w:rsidP="00F61109">
      <w:pPr>
        <w:autoSpaceDE w:val="0"/>
        <w:autoSpaceDN w:val="0"/>
        <w:adjustRightInd w:val="0"/>
        <w:spacing w:after="0" w:line="240" w:lineRule="auto"/>
        <w:jc w:val="both"/>
        <w:rPr>
          <w:rFonts w:ascii="Times New Roman" w:hAnsi="Times New Roman" w:cs="Times New Roman"/>
        </w:rPr>
      </w:pPr>
    </w:p>
    <w:p w:rsidR="005C15F2" w:rsidRPr="00F61109" w:rsidRDefault="00B66685" w:rsidP="00F61109">
      <w:pPr>
        <w:autoSpaceDE w:val="0"/>
        <w:autoSpaceDN w:val="0"/>
        <w:adjustRightInd w:val="0"/>
        <w:spacing w:after="0" w:line="240" w:lineRule="auto"/>
        <w:jc w:val="both"/>
        <w:rPr>
          <w:rFonts w:ascii="Times New Roman" w:hAnsi="Times New Roman" w:cs="Times New Roman"/>
        </w:rPr>
      </w:pPr>
      <w:r w:rsidRPr="00B66685">
        <w:rPr>
          <w:rFonts w:ascii="Times New Roman" w:hAnsi="Times New Roman" w:cs="Times New Roman"/>
          <w:b/>
        </w:rPr>
        <w:t>26.2</w:t>
      </w:r>
      <w:r>
        <w:rPr>
          <w:rFonts w:ascii="Times New Roman" w:hAnsi="Times New Roman" w:cs="Times New Roman"/>
        </w:rPr>
        <w:t xml:space="preserve"> </w:t>
      </w:r>
      <w:r w:rsidR="008177AF" w:rsidRPr="00F61109">
        <w:rPr>
          <w:rFonts w:ascii="Times New Roman" w:hAnsi="Times New Roman" w:cs="Times New Roman"/>
        </w:rPr>
        <w:t xml:space="preserve">Les comités </w:t>
      </w:r>
      <w:r w:rsidR="005C15F2" w:rsidRPr="00F61109">
        <w:rPr>
          <w:rFonts w:ascii="Times New Roman" w:hAnsi="Times New Roman" w:cs="Times New Roman"/>
        </w:rPr>
        <w:t>suivants peuvent notamment, sans s’y limiter, être formés : technique,</w:t>
      </w:r>
      <w:r w:rsidR="008177AF" w:rsidRPr="00F61109">
        <w:rPr>
          <w:rFonts w:ascii="Times New Roman" w:hAnsi="Times New Roman" w:cs="Times New Roman"/>
        </w:rPr>
        <w:t xml:space="preserve"> </w:t>
      </w:r>
      <w:r w:rsidR="007548F1" w:rsidRPr="00F61109">
        <w:rPr>
          <w:rFonts w:ascii="Times New Roman" w:hAnsi="Times New Roman" w:cs="Times New Roman"/>
        </w:rPr>
        <w:t>soccer compétitif, soccer récréatif</w:t>
      </w:r>
      <w:r w:rsidR="005C15F2" w:rsidRPr="00F61109">
        <w:rPr>
          <w:rFonts w:ascii="Times New Roman" w:hAnsi="Times New Roman" w:cs="Times New Roman"/>
        </w:rPr>
        <w:t>, arbitrage, réglementation, infrastructures, marketing et promotion,</w:t>
      </w:r>
      <w:r w:rsidR="008177AF" w:rsidRPr="00F61109">
        <w:rPr>
          <w:rFonts w:ascii="Times New Roman" w:hAnsi="Times New Roman" w:cs="Times New Roman"/>
        </w:rPr>
        <w:t xml:space="preserve"> </w:t>
      </w:r>
      <w:r w:rsidR="005C15F2" w:rsidRPr="00F61109">
        <w:rPr>
          <w:rFonts w:ascii="Times New Roman" w:hAnsi="Times New Roman" w:cs="Times New Roman"/>
        </w:rPr>
        <w:t>tournoi</w:t>
      </w:r>
      <w:r w:rsidR="007548F1" w:rsidRPr="00F61109">
        <w:rPr>
          <w:rFonts w:ascii="Times New Roman" w:hAnsi="Times New Roman" w:cs="Times New Roman"/>
        </w:rPr>
        <w:t>, soccer AAA, évènements spéciaux, site web</w:t>
      </w:r>
      <w:r w:rsidR="005C15F2" w:rsidRPr="00F61109">
        <w:rPr>
          <w:rFonts w:ascii="Times New Roman" w:hAnsi="Times New Roman" w:cs="Times New Roman"/>
        </w:rPr>
        <w: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26</w:t>
      </w:r>
      <w:r w:rsidR="005C15F2" w:rsidRPr="00F61109">
        <w:rPr>
          <w:rFonts w:ascii="Times New Roman" w:hAnsi="Times New Roman" w:cs="Times New Roman"/>
          <w:b/>
          <w:bCs/>
        </w:rPr>
        <w:t>.</w:t>
      </w:r>
      <w:r w:rsidR="00B66685">
        <w:rPr>
          <w:rFonts w:ascii="Times New Roman" w:hAnsi="Times New Roman" w:cs="Times New Roman"/>
          <w:b/>
          <w:bCs/>
        </w:rPr>
        <w:t>3</w:t>
      </w:r>
      <w:r w:rsidR="005C15F2" w:rsidRPr="00F61109">
        <w:rPr>
          <w:rFonts w:ascii="Times New Roman" w:hAnsi="Times New Roman" w:cs="Times New Roman"/>
          <w:b/>
          <w:bCs/>
        </w:rPr>
        <w:t xml:space="preserve"> </w:t>
      </w:r>
      <w:r w:rsidR="005C15F2" w:rsidRPr="00F61109">
        <w:rPr>
          <w:rFonts w:ascii="Times New Roman" w:hAnsi="Times New Roman" w:cs="Times New Roman"/>
        </w:rPr>
        <w:t>Les responsables de comités :</w:t>
      </w:r>
    </w:p>
    <w:p w:rsidR="005C15F2" w:rsidRPr="0031583B" w:rsidRDefault="00B0032A"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S’</w:t>
      </w:r>
      <w:r w:rsidR="005C15F2" w:rsidRPr="0031583B">
        <w:rPr>
          <w:rFonts w:ascii="Times New Roman" w:hAnsi="Times New Roman" w:cs="Times New Roman"/>
        </w:rPr>
        <w:t>assure</w:t>
      </w:r>
      <w:r>
        <w:rPr>
          <w:rFonts w:ascii="Times New Roman" w:hAnsi="Times New Roman" w:cs="Times New Roman"/>
        </w:rPr>
        <w:t>nt de</w:t>
      </w:r>
      <w:r w:rsidR="005C15F2" w:rsidRPr="0031583B">
        <w:rPr>
          <w:rFonts w:ascii="Times New Roman" w:hAnsi="Times New Roman" w:cs="Times New Roman"/>
        </w:rPr>
        <w:t xml:space="preserve"> l’organisation et </w:t>
      </w:r>
      <w:r>
        <w:rPr>
          <w:rFonts w:ascii="Times New Roman" w:hAnsi="Times New Roman" w:cs="Times New Roman"/>
        </w:rPr>
        <w:t xml:space="preserve">de </w:t>
      </w:r>
      <w:r w:rsidR="005C15F2" w:rsidRPr="0031583B">
        <w:rPr>
          <w:rFonts w:ascii="Times New Roman" w:hAnsi="Times New Roman" w:cs="Times New Roman"/>
        </w:rPr>
        <w:t>la bonne m</w:t>
      </w:r>
      <w:r w:rsidR="008177AF" w:rsidRPr="0031583B">
        <w:rPr>
          <w:rFonts w:ascii="Times New Roman" w:hAnsi="Times New Roman" w:cs="Times New Roman"/>
        </w:rPr>
        <w:t xml:space="preserve">arche du comité dont ils ont la </w:t>
      </w:r>
      <w:r w:rsidR="005C15F2" w:rsidRPr="0031583B">
        <w:rPr>
          <w:rFonts w:ascii="Times New Roman" w:hAnsi="Times New Roman" w:cs="Times New Roman"/>
        </w:rPr>
        <w:t>responsabilité</w:t>
      </w:r>
      <w:r w:rsidR="00495BF1">
        <w:rPr>
          <w:rFonts w:ascii="Times New Roman" w:hAnsi="Times New Roman" w:cs="Times New Roman"/>
        </w:rPr>
        <w:t>;</w:t>
      </w:r>
    </w:p>
    <w:p w:rsidR="005C15F2" w:rsidRPr="0031583B" w:rsidRDefault="00B0032A"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S’assurent</w:t>
      </w:r>
      <w:r w:rsidR="005C15F2" w:rsidRPr="0031583B">
        <w:rPr>
          <w:rFonts w:ascii="Times New Roman" w:hAnsi="Times New Roman" w:cs="Times New Roman"/>
        </w:rPr>
        <w:t xml:space="preserve">, si nécessaire, </w:t>
      </w:r>
      <w:r>
        <w:rPr>
          <w:rFonts w:ascii="Times New Roman" w:hAnsi="Times New Roman" w:cs="Times New Roman"/>
        </w:rPr>
        <w:t>de</w:t>
      </w:r>
      <w:r w:rsidR="005C15F2" w:rsidRPr="0031583B">
        <w:rPr>
          <w:rFonts w:ascii="Times New Roman" w:hAnsi="Times New Roman" w:cs="Times New Roman"/>
        </w:rPr>
        <w:t xml:space="preserve"> la </w:t>
      </w:r>
      <w:r w:rsidR="00D807E9" w:rsidRPr="0031583B">
        <w:rPr>
          <w:rFonts w:ascii="Times New Roman" w:hAnsi="Times New Roman" w:cs="Times New Roman"/>
        </w:rPr>
        <w:t xml:space="preserve">participation de </w:t>
      </w:r>
      <w:r w:rsidR="005C15F2" w:rsidRPr="0031583B">
        <w:rPr>
          <w:rFonts w:ascii="Times New Roman" w:hAnsi="Times New Roman" w:cs="Times New Roman"/>
        </w:rPr>
        <w:t>membres pour les seconder dans l’accompli</w:t>
      </w:r>
      <w:r w:rsidR="007548F1" w:rsidRPr="0031583B">
        <w:rPr>
          <w:rFonts w:ascii="Times New Roman" w:hAnsi="Times New Roman" w:cs="Times New Roman"/>
        </w:rPr>
        <w:t>ssement de leur mandat</w:t>
      </w:r>
      <w:r w:rsidR="00495BF1">
        <w:rPr>
          <w:rFonts w:ascii="Times New Roman" w:hAnsi="Times New Roman" w:cs="Times New Roman"/>
        </w:rPr>
        <w:t>;</w:t>
      </w:r>
    </w:p>
    <w:p w:rsidR="00D807E9" w:rsidRPr="0031583B" w:rsidRDefault="00B0032A"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S’adjoi</w:t>
      </w:r>
      <w:r w:rsidR="00B576E9">
        <w:rPr>
          <w:rFonts w:ascii="Times New Roman" w:hAnsi="Times New Roman" w:cs="Times New Roman"/>
        </w:rPr>
        <w:t>g</w:t>
      </w:r>
      <w:r>
        <w:rPr>
          <w:rFonts w:ascii="Times New Roman" w:hAnsi="Times New Roman" w:cs="Times New Roman"/>
        </w:rPr>
        <w:t>n</w:t>
      </w:r>
      <w:r w:rsidR="00B576E9">
        <w:rPr>
          <w:rFonts w:ascii="Times New Roman" w:hAnsi="Times New Roman" w:cs="Times New Roman"/>
        </w:rPr>
        <w:t>en</w:t>
      </w:r>
      <w:r>
        <w:rPr>
          <w:rFonts w:ascii="Times New Roman" w:hAnsi="Times New Roman" w:cs="Times New Roman"/>
        </w:rPr>
        <w:t>t</w:t>
      </w:r>
      <w:r w:rsidR="00D807E9" w:rsidRPr="0031583B">
        <w:rPr>
          <w:rFonts w:ascii="Times New Roman" w:hAnsi="Times New Roman" w:cs="Times New Roman"/>
        </w:rPr>
        <w:t>, si nécessaire, des non membres du C</w:t>
      </w:r>
      <w:r w:rsidR="0031583B">
        <w:rPr>
          <w:rFonts w:ascii="Times New Roman" w:hAnsi="Times New Roman" w:cs="Times New Roman"/>
        </w:rPr>
        <w:t xml:space="preserve">SFR </w:t>
      </w:r>
      <w:r w:rsidR="00D807E9" w:rsidRPr="0031583B">
        <w:rPr>
          <w:rFonts w:ascii="Times New Roman" w:hAnsi="Times New Roman" w:cs="Times New Roman"/>
        </w:rPr>
        <w:t>dans leur comité</w:t>
      </w:r>
      <w:r w:rsidR="00495BF1">
        <w:rPr>
          <w:rFonts w:ascii="Times New Roman" w:hAnsi="Times New Roman" w:cs="Times New Roman"/>
        </w:rPr>
        <w:t>;</w:t>
      </w:r>
    </w:p>
    <w:p w:rsidR="005C15F2" w:rsidRPr="0031583B" w:rsidRDefault="00B0032A"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Élaborent</w:t>
      </w:r>
      <w:r w:rsidR="005C15F2" w:rsidRPr="0031583B">
        <w:rPr>
          <w:rFonts w:ascii="Times New Roman" w:hAnsi="Times New Roman" w:cs="Times New Roman"/>
        </w:rPr>
        <w:t>, si nécessaire, des règles particulières de fonctionnement de</w:t>
      </w:r>
      <w:r w:rsidR="00B445F3" w:rsidRPr="0031583B">
        <w:rPr>
          <w:rFonts w:ascii="Times New Roman" w:hAnsi="Times New Roman" w:cs="Times New Roman"/>
        </w:rPr>
        <w:t xml:space="preserve"> </w:t>
      </w:r>
      <w:r w:rsidR="005C15F2" w:rsidRPr="0031583B">
        <w:rPr>
          <w:rFonts w:ascii="Times New Roman" w:hAnsi="Times New Roman" w:cs="Times New Roman"/>
        </w:rPr>
        <w:t>leur comité et les faire approuver par le CA</w:t>
      </w:r>
      <w:r w:rsidR="00495BF1">
        <w:rPr>
          <w:rFonts w:ascii="Times New Roman" w:hAnsi="Times New Roman" w:cs="Times New Roman"/>
        </w:rPr>
        <w:t>;</w:t>
      </w:r>
    </w:p>
    <w:p w:rsidR="00D807E9" w:rsidRPr="0031583B" w:rsidRDefault="00B0032A" w:rsidP="0031583B">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Réalisent</w:t>
      </w:r>
      <w:r w:rsidR="00D807E9" w:rsidRPr="0031583B">
        <w:rPr>
          <w:rFonts w:ascii="Times New Roman" w:hAnsi="Times New Roman" w:cs="Times New Roman"/>
        </w:rPr>
        <w:t xml:space="preserve"> des comptes rendus réguliers au CA de leurs travaux.</w:t>
      </w:r>
    </w:p>
    <w:p w:rsidR="00BA1674" w:rsidRPr="00F61109" w:rsidRDefault="00BA1674"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27</w:t>
      </w:r>
      <w:r w:rsidR="005C15F2" w:rsidRPr="00F61109">
        <w:rPr>
          <w:rFonts w:ascii="Times New Roman" w:hAnsi="Times New Roman" w:cs="Times New Roman"/>
          <w:b/>
          <w:bCs/>
        </w:rPr>
        <w:t>- Pouvoirs du conseil d’administration</w:t>
      </w:r>
      <w:r w:rsidR="0031583B">
        <w:rPr>
          <w:rFonts w:ascii="Times New Roman" w:hAnsi="Times New Roman" w:cs="Times New Roman"/>
          <w:b/>
          <w:bCs/>
        </w:rPr>
        <w:t xml:space="preserve"> (CA)</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b/>
          <w:bCs/>
        </w:rPr>
        <w:t>2</w:t>
      </w:r>
      <w:r w:rsidR="003814EE">
        <w:rPr>
          <w:rFonts w:ascii="Times New Roman" w:hAnsi="Times New Roman" w:cs="Times New Roman"/>
          <w:b/>
          <w:bCs/>
        </w:rPr>
        <w:t>7</w:t>
      </w:r>
      <w:r w:rsidRPr="00F61109">
        <w:rPr>
          <w:rFonts w:ascii="Times New Roman" w:hAnsi="Times New Roman" w:cs="Times New Roman"/>
          <w:b/>
          <w:bCs/>
        </w:rPr>
        <w:t xml:space="preserve">.1 </w:t>
      </w:r>
      <w:r w:rsidRPr="00F61109">
        <w:rPr>
          <w:rFonts w:ascii="Times New Roman" w:hAnsi="Times New Roman" w:cs="Times New Roman"/>
        </w:rPr>
        <w:t>Le C</w:t>
      </w:r>
      <w:r w:rsidR="0031583B">
        <w:rPr>
          <w:rFonts w:ascii="Times New Roman" w:hAnsi="Times New Roman" w:cs="Times New Roman"/>
        </w:rPr>
        <w:t>A</w:t>
      </w:r>
      <w:r w:rsidRPr="00F61109">
        <w:rPr>
          <w:rFonts w:ascii="Times New Roman" w:hAnsi="Times New Roman" w:cs="Times New Roman"/>
        </w:rPr>
        <w:t xml:space="preserve"> exerce tous les pouvoirs qui en vertu de la </w:t>
      </w:r>
      <w:r w:rsidRPr="00F61109">
        <w:rPr>
          <w:rFonts w:ascii="Times New Roman" w:hAnsi="Times New Roman" w:cs="Times New Roman"/>
          <w:i/>
          <w:iCs/>
        </w:rPr>
        <w:t>Loi</w:t>
      </w:r>
      <w:r w:rsidR="00B445F3" w:rsidRPr="00F61109">
        <w:rPr>
          <w:rFonts w:ascii="Times New Roman" w:hAnsi="Times New Roman" w:cs="Times New Roman"/>
          <w:i/>
          <w:iCs/>
        </w:rPr>
        <w:t xml:space="preserve"> </w:t>
      </w:r>
      <w:r w:rsidRPr="00F61109">
        <w:rPr>
          <w:rFonts w:ascii="Times New Roman" w:hAnsi="Times New Roman" w:cs="Times New Roman"/>
          <w:i/>
          <w:iCs/>
        </w:rPr>
        <w:t xml:space="preserve">sur les compagnies </w:t>
      </w:r>
      <w:r w:rsidR="0031583B" w:rsidRPr="0031583B">
        <w:rPr>
          <w:rFonts w:ascii="Times New Roman" w:hAnsi="Times New Roman" w:cs="Times New Roman"/>
          <w:iCs/>
        </w:rPr>
        <w:t>qui</w:t>
      </w:r>
      <w:r w:rsidR="0031583B">
        <w:rPr>
          <w:rFonts w:ascii="Times New Roman" w:hAnsi="Times New Roman" w:cs="Times New Roman"/>
          <w:i/>
          <w:iCs/>
        </w:rPr>
        <w:t xml:space="preserve"> </w:t>
      </w:r>
      <w:r w:rsidRPr="00F61109">
        <w:rPr>
          <w:rFonts w:ascii="Times New Roman" w:hAnsi="Times New Roman" w:cs="Times New Roman"/>
        </w:rPr>
        <w:t>lui sont expressément réservés ainsi que tous les autres</w:t>
      </w:r>
      <w:r w:rsidR="00B445F3" w:rsidRPr="00F61109">
        <w:rPr>
          <w:rFonts w:ascii="Times New Roman" w:hAnsi="Times New Roman" w:cs="Times New Roman"/>
        </w:rPr>
        <w:t xml:space="preserve"> </w:t>
      </w:r>
      <w:r w:rsidRPr="00F61109">
        <w:rPr>
          <w:rFonts w:ascii="Times New Roman" w:hAnsi="Times New Roman" w:cs="Times New Roman"/>
        </w:rPr>
        <w:t>pouvoirs qui en vertu de ladite Loi lui sont dévolus et qu’il n’a pas confiés au</w:t>
      </w:r>
      <w:r w:rsidR="00B445F3" w:rsidRPr="00F61109">
        <w:rPr>
          <w:rFonts w:ascii="Times New Roman" w:hAnsi="Times New Roman" w:cs="Times New Roman"/>
        </w:rPr>
        <w:t xml:space="preserve"> </w:t>
      </w:r>
      <w:r w:rsidR="00495BF1">
        <w:rPr>
          <w:rFonts w:ascii="Times New Roman" w:hAnsi="Times New Roman" w:cs="Times New Roman"/>
        </w:rPr>
        <w:t>CE</w:t>
      </w:r>
      <w:r w:rsidRPr="00F61109">
        <w:rPr>
          <w:rFonts w:ascii="Times New Roman" w:hAnsi="Times New Roman" w:cs="Times New Roman"/>
        </w:rPr>
        <w:t>. L</w:t>
      </w:r>
      <w:r w:rsidR="00495BF1">
        <w:rPr>
          <w:rFonts w:ascii="Times New Roman" w:hAnsi="Times New Roman" w:cs="Times New Roman"/>
        </w:rPr>
        <w:t>e</w:t>
      </w:r>
      <w:r w:rsidRPr="00F61109">
        <w:rPr>
          <w:rFonts w:ascii="Times New Roman" w:hAnsi="Times New Roman" w:cs="Times New Roman"/>
        </w:rPr>
        <w:t xml:space="preserve"> CA a le pouvoir de représenter le CSFR aux différentes</w:t>
      </w:r>
      <w:r w:rsidR="00B445F3" w:rsidRPr="00F61109">
        <w:rPr>
          <w:rFonts w:ascii="Times New Roman" w:hAnsi="Times New Roman" w:cs="Times New Roman"/>
        </w:rPr>
        <w:t xml:space="preserve"> </w:t>
      </w:r>
      <w:r w:rsidRPr="00F61109">
        <w:rPr>
          <w:rFonts w:ascii="Times New Roman" w:hAnsi="Times New Roman" w:cs="Times New Roman"/>
        </w:rPr>
        <w:t>instances de l’</w:t>
      </w:r>
      <w:r w:rsidR="00672756" w:rsidRPr="00F61109">
        <w:rPr>
          <w:rFonts w:ascii="Times New Roman" w:hAnsi="Times New Roman" w:cs="Times New Roman"/>
        </w:rPr>
        <w:t>ARSEQ</w:t>
      </w:r>
      <w:r w:rsidRPr="00F61109">
        <w:rPr>
          <w:rFonts w:ascii="Times New Roman" w:hAnsi="Times New Roman" w:cs="Times New Roman"/>
        </w:rPr>
        <w:t xml:space="preserve"> et auprès de tout autre organisme.</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27</w:t>
      </w:r>
      <w:r w:rsidR="005C15F2" w:rsidRPr="00F61109">
        <w:rPr>
          <w:rFonts w:ascii="Times New Roman" w:hAnsi="Times New Roman" w:cs="Times New Roman"/>
          <w:b/>
          <w:bCs/>
        </w:rPr>
        <w:t xml:space="preserve">.2 </w:t>
      </w:r>
      <w:r w:rsidR="005C15F2" w:rsidRPr="00F61109">
        <w:rPr>
          <w:rFonts w:ascii="Times New Roman" w:hAnsi="Times New Roman" w:cs="Times New Roman"/>
        </w:rPr>
        <w:t>Il peut prendre toutes les mesures nécessaires pour assurer la bonne marche d</w:t>
      </w:r>
      <w:r w:rsidR="00495BF1">
        <w:rPr>
          <w:rFonts w:ascii="Times New Roman" w:hAnsi="Times New Roman" w:cs="Times New Roman"/>
        </w:rPr>
        <w:t>u</w:t>
      </w:r>
      <w:r w:rsidR="005C15F2" w:rsidRPr="00F61109">
        <w:rPr>
          <w:rFonts w:ascii="Times New Roman" w:hAnsi="Times New Roman" w:cs="Times New Roman"/>
        </w:rPr>
        <w:t xml:space="preserve"> CSFR et disposer des recommandations de </w:t>
      </w:r>
      <w:r w:rsidR="005C15F2" w:rsidRPr="00495BF1">
        <w:rPr>
          <w:rFonts w:ascii="Times New Roman" w:hAnsi="Times New Roman" w:cs="Times New Roman"/>
        </w:rPr>
        <w:t>l’A</w:t>
      </w:r>
      <w:r w:rsidR="00495BF1" w:rsidRPr="00495BF1">
        <w:rPr>
          <w:rFonts w:ascii="Times New Roman" w:hAnsi="Times New Roman" w:cs="Times New Roman"/>
        </w:rPr>
        <w:t>GA ou AGE</w:t>
      </w:r>
      <w:r w:rsidR="005C15F2" w:rsidRPr="00495BF1">
        <w:rPr>
          <w:rFonts w:ascii="Times New Roman" w:hAnsi="Times New Roman" w:cs="Times New Roman"/>
        </w:rPr>
        <w: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27</w:t>
      </w:r>
      <w:r w:rsidR="005C15F2" w:rsidRPr="00F61109">
        <w:rPr>
          <w:rFonts w:ascii="Times New Roman" w:hAnsi="Times New Roman" w:cs="Times New Roman"/>
          <w:b/>
          <w:bCs/>
        </w:rPr>
        <w:t xml:space="preserve">.3 </w:t>
      </w:r>
      <w:r w:rsidR="005C15F2" w:rsidRPr="00F61109">
        <w:rPr>
          <w:rFonts w:ascii="Times New Roman" w:hAnsi="Times New Roman" w:cs="Times New Roman"/>
        </w:rPr>
        <w:t xml:space="preserve">Le CA a le pouvoir entre deux </w:t>
      </w:r>
      <w:r w:rsidR="0031583B">
        <w:rPr>
          <w:rFonts w:ascii="Times New Roman" w:hAnsi="Times New Roman" w:cs="Times New Roman"/>
        </w:rPr>
        <w:t>AGA</w:t>
      </w:r>
      <w:r w:rsidR="005C15F2" w:rsidRPr="00F61109">
        <w:rPr>
          <w:rFonts w:ascii="Times New Roman" w:hAnsi="Times New Roman" w:cs="Times New Roman"/>
        </w:rPr>
        <w:t xml:space="preserve"> de modifier le</w:t>
      </w:r>
      <w:r w:rsidR="00B445F3" w:rsidRPr="00F61109">
        <w:rPr>
          <w:rFonts w:ascii="Times New Roman" w:hAnsi="Times New Roman" w:cs="Times New Roman"/>
        </w:rPr>
        <w:t xml:space="preserve"> </w:t>
      </w:r>
      <w:r w:rsidR="00495BF1">
        <w:rPr>
          <w:rFonts w:ascii="Times New Roman" w:hAnsi="Times New Roman" w:cs="Times New Roman"/>
        </w:rPr>
        <w:t>règlement général</w:t>
      </w:r>
      <w:r w:rsidR="005C15F2" w:rsidRPr="00F61109">
        <w:rPr>
          <w:rFonts w:ascii="Times New Roman" w:hAnsi="Times New Roman" w:cs="Times New Roman"/>
        </w:rPr>
        <w:t xml:space="preserve"> </w:t>
      </w:r>
      <w:r w:rsidR="00A97F85" w:rsidRPr="00F61109">
        <w:rPr>
          <w:rFonts w:ascii="Times New Roman" w:hAnsi="Times New Roman" w:cs="Times New Roman"/>
        </w:rPr>
        <w:t>du CSFR</w:t>
      </w:r>
      <w:r w:rsidR="005C15F2" w:rsidRPr="00F61109">
        <w:rPr>
          <w:rFonts w:ascii="Times New Roman" w:hAnsi="Times New Roman" w:cs="Times New Roman"/>
        </w:rPr>
        <w:t>. Les modifications sont en vigueur dès leur adoption et elles</w:t>
      </w:r>
      <w:r w:rsidR="00B445F3" w:rsidRPr="00F61109">
        <w:rPr>
          <w:rFonts w:ascii="Times New Roman" w:hAnsi="Times New Roman" w:cs="Times New Roman"/>
        </w:rPr>
        <w:t xml:space="preserve"> </w:t>
      </w:r>
      <w:r w:rsidR="005C15F2" w:rsidRPr="00F61109">
        <w:rPr>
          <w:rFonts w:ascii="Times New Roman" w:hAnsi="Times New Roman" w:cs="Times New Roman"/>
        </w:rPr>
        <w:t>le demeurent jusqu’à la prochaine A</w:t>
      </w:r>
      <w:r w:rsidR="0031583B">
        <w:rPr>
          <w:rFonts w:ascii="Times New Roman" w:hAnsi="Times New Roman" w:cs="Times New Roman"/>
        </w:rPr>
        <w:t>GA</w:t>
      </w:r>
      <w:r w:rsidR="005C15F2" w:rsidRPr="00F61109">
        <w:rPr>
          <w:rFonts w:ascii="Times New Roman" w:hAnsi="Times New Roman" w:cs="Times New Roman"/>
        </w:rPr>
        <w:t xml:space="preserve"> ou</w:t>
      </w:r>
      <w:r w:rsidR="00B445F3" w:rsidRPr="00F61109">
        <w:rPr>
          <w:rFonts w:ascii="Times New Roman" w:hAnsi="Times New Roman" w:cs="Times New Roman"/>
        </w:rPr>
        <w:t xml:space="preserve"> </w:t>
      </w:r>
      <w:r w:rsidR="0031583B">
        <w:rPr>
          <w:rFonts w:ascii="Times New Roman" w:hAnsi="Times New Roman" w:cs="Times New Roman"/>
        </w:rPr>
        <w:t>AGE</w:t>
      </w:r>
      <w:r w:rsidR="005C15F2" w:rsidRPr="00F61109">
        <w:rPr>
          <w:rFonts w:ascii="Times New Roman" w:hAnsi="Times New Roman" w:cs="Times New Roman"/>
        </w:rPr>
        <w:t xml:space="preserve"> </w:t>
      </w:r>
      <w:r w:rsidR="00A97F85" w:rsidRPr="00F61109">
        <w:rPr>
          <w:rFonts w:ascii="Times New Roman" w:hAnsi="Times New Roman" w:cs="Times New Roman"/>
        </w:rPr>
        <w:t>du CSFR</w:t>
      </w:r>
      <w:r w:rsidR="005C15F2" w:rsidRPr="00F61109">
        <w:rPr>
          <w:rFonts w:ascii="Times New Roman" w:hAnsi="Times New Roman" w:cs="Times New Roman"/>
        </w:rPr>
        <w:t xml:space="preserve"> où elles doivent être ratifiées tel qu’établi à l’article 3</w:t>
      </w:r>
      <w:r w:rsidR="00B0032A">
        <w:rPr>
          <w:rFonts w:ascii="Times New Roman" w:hAnsi="Times New Roman" w:cs="Times New Roman"/>
        </w:rPr>
        <w:t>1</w:t>
      </w:r>
      <w:r w:rsidR="00B445F3" w:rsidRPr="00F61109">
        <w:rPr>
          <w:rFonts w:ascii="Times New Roman" w:hAnsi="Times New Roman" w:cs="Times New Roman"/>
        </w:rPr>
        <w:t xml:space="preserve"> </w:t>
      </w:r>
      <w:r w:rsidR="005C15F2" w:rsidRPr="00F61109">
        <w:rPr>
          <w:rFonts w:ascii="Times New Roman" w:hAnsi="Times New Roman" w:cs="Times New Roman"/>
        </w:rPr>
        <w:t>d</w:t>
      </w:r>
      <w:r w:rsidR="0031583B">
        <w:rPr>
          <w:rFonts w:ascii="Times New Roman" w:hAnsi="Times New Roman" w:cs="Times New Roman"/>
        </w:rPr>
        <w:t>u présent</w:t>
      </w:r>
      <w:r w:rsidR="005C15F2" w:rsidRPr="00F61109">
        <w:rPr>
          <w:rFonts w:ascii="Times New Roman" w:hAnsi="Times New Roman" w:cs="Times New Roman"/>
        </w:rPr>
        <w:t xml:space="preserve"> règlement.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27</w:t>
      </w:r>
      <w:r w:rsidR="005C15F2" w:rsidRPr="00F61109">
        <w:rPr>
          <w:rFonts w:ascii="Times New Roman" w:hAnsi="Times New Roman" w:cs="Times New Roman"/>
          <w:b/>
          <w:bCs/>
        </w:rPr>
        <w:t xml:space="preserve">.4 </w:t>
      </w:r>
      <w:r w:rsidR="005C15F2" w:rsidRPr="00F61109">
        <w:rPr>
          <w:rFonts w:ascii="Times New Roman" w:hAnsi="Times New Roman" w:cs="Times New Roman"/>
        </w:rPr>
        <w:t xml:space="preserve">Le CA a le pouvoir d’établir des règles, de voter les règlements </w:t>
      </w:r>
      <w:r w:rsidR="00A97F85" w:rsidRPr="00F61109">
        <w:rPr>
          <w:rFonts w:ascii="Times New Roman" w:hAnsi="Times New Roman" w:cs="Times New Roman"/>
        </w:rPr>
        <w:t>du CSFR</w:t>
      </w:r>
      <w:r w:rsidR="005C15F2" w:rsidRPr="00F61109">
        <w:rPr>
          <w:rFonts w:ascii="Times New Roman" w:hAnsi="Times New Roman" w:cs="Times New Roman"/>
        </w:rPr>
        <w:t xml:space="preserve"> et de</w:t>
      </w:r>
      <w:r w:rsidR="00B445F3" w:rsidRPr="00F61109">
        <w:rPr>
          <w:rFonts w:ascii="Times New Roman" w:hAnsi="Times New Roman" w:cs="Times New Roman"/>
        </w:rPr>
        <w:t xml:space="preserve"> </w:t>
      </w:r>
      <w:r w:rsidR="005C15F2" w:rsidRPr="00F61109">
        <w:rPr>
          <w:rFonts w:ascii="Times New Roman" w:hAnsi="Times New Roman" w:cs="Times New Roman"/>
        </w:rPr>
        <w:t>prendre des dispositions pour toutes affaires, resp</w:t>
      </w:r>
      <w:r w:rsidR="00B445F3" w:rsidRPr="00F61109">
        <w:rPr>
          <w:rFonts w:ascii="Times New Roman" w:hAnsi="Times New Roman" w:cs="Times New Roman"/>
        </w:rPr>
        <w:t xml:space="preserve">onsabilités, directives, pourvu </w:t>
      </w:r>
      <w:r w:rsidR="005C15F2" w:rsidRPr="00F61109">
        <w:rPr>
          <w:rFonts w:ascii="Times New Roman" w:hAnsi="Times New Roman" w:cs="Times New Roman"/>
        </w:rPr>
        <w:t>que le présent règlement soit respecté.</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27</w:t>
      </w:r>
      <w:r w:rsidR="005C15F2" w:rsidRPr="00F61109">
        <w:rPr>
          <w:rFonts w:ascii="Times New Roman" w:hAnsi="Times New Roman" w:cs="Times New Roman"/>
          <w:b/>
          <w:bCs/>
        </w:rPr>
        <w:t xml:space="preserve">.5 </w:t>
      </w:r>
      <w:r w:rsidR="00455547" w:rsidRPr="00455547">
        <w:rPr>
          <w:rFonts w:ascii="Times New Roman" w:hAnsi="Times New Roman" w:cs="Times New Roman"/>
          <w:bCs/>
        </w:rPr>
        <w:t>Le CA</w:t>
      </w:r>
      <w:r w:rsidR="005C15F2" w:rsidRPr="00F61109">
        <w:rPr>
          <w:rFonts w:ascii="Times New Roman" w:hAnsi="Times New Roman" w:cs="Times New Roman"/>
        </w:rPr>
        <w:t xml:space="preserve"> a </w:t>
      </w:r>
      <w:r w:rsidR="00495BF1">
        <w:rPr>
          <w:rFonts w:ascii="Times New Roman" w:hAnsi="Times New Roman" w:cs="Times New Roman"/>
        </w:rPr>
        <w:t xml:space="preserve">le </w:t>
      </w:r>
      <w:r w:rsidR="005C15F2" w:rsidRPr="00F61109">
        <w:rPr>
          <w:rFonts w:ascii="Times New Roman" w:hAnsi="Times New Roman" w:cs="Times New Roman"/>
        </w:rPr>
        <w:t xml:space="preserve">pouvoir de voter le budget </w:t>
      </w:r>
      <w:r w:rsidR="00A97F85" w:rsidRPr="00F61109">
        <w:rPr>
          <w:rFonts w:ascii="Times New Roman" w:hAnsi="Times New Roman" w:cs="Times New Roman"/>
        </w:rPr>
        <w:t>du CSFR</w:t>
      </w:r>
      <w:r w:rsidR="005C15F2" w:rsidRPr="00F61109">
        <w:rPr>
          <w:rFonts w:ascii="Times New Roman" w:hAnsi="Times New Roman" w:cs="Times New Roman"/>
        </w:rPr>
        <w:t xml:space="preserve"> et de fixer les frais d’inscription. Il doit</w:t>
      </w:r>
      <w:r w:rsidR="00B445F3" w:rsidRPr="00F61109">
        <w:rPr>
          <w:rFonts w:ascii="Times New Roman" w:hAnsi="Times New Roman" w:cs="Times New Roman"/>
        </w:rPr>
        <w:t xml:space="preserve"> </w:t>
      </w:r>
      <w:r w:rsidR="005C15F2" w:rsidRPr="00F61109">
        <w:rPr>
          <w:rFonts w:ascii="Times New Roman" w:hAnsi="Times New Roman" w:cs="Times New Roman"/>
        </w:rPr>
        <w:t>approuver tout achat, location ou acquisition de bi</w:t>
      </w:r>
      <w:r w:rsidR="00B445F3" w:rsidRPr="00F61109">
        <w:rPr>
          <w:rFonts w:ascii="Times New Roman" w:hAnsi="Times New Roman" w:cs="Times New Roman"/>
        </w:rPr>
        <w:t xml:space="preserve">ens qui n’ont pas été prévus au </w:t>
      </w:r>
      <w:r w:rsidR="005C15F2" w:rsidRPr="00F61109">
        <w:rPr>
          <w:rFonts w:ascii="Times New Roman" w:hAnsi="Times New Roman" w:cs="Times New Roman"/>
        </w:rPr>
        <w:t>budget et qu’il jugera nécessaires. Il adopte à la fin de l’exercice financier les</w:t>
      </w:r>
      <w:r w:rsidR="00B445F3" w:rsidRPr="00F61109">
        <w:rPr>
          <w:rFonts w:ascii="Times New Roman" w:hAnsi="Times New Roman" w:cs="Times New Roman"/>
        </w:rPr>
        <w:t xml:space="preserve"> </w:t>
      </w:r>
      <w:r w:rsidR="005C15F2" w:rsidRPr="00F61109">
        <w:rPr>
          <w:rFonts w:ascii="Times New Roman" w:hAnsi="Times New Roman" w:cs="Times New Roman"/>
        </w:rPr>
        <w:t xml:space="preserve">états financiers </w:t>
      </w:r>
      <w:r w:rsidR="00A97F85" w:rsidRPr="00F61109">
        <w:rPr>
          <w:rFonts w:ascii="Times New Roman" w:hAnsi="Times New Roman" w:cs="Times New Roman"/>
        </w:rPr>
        <w:t>du CSFR</w:t>
      </w:r>
      <w:r w:rsidR="005C15F2" w:rsidRPr="00F61109">
        <w:rPr>
          <w:rFonts w:ascii="Times New Roman" w:hAnsi="Times New Roman" w:cs="Times New Roman"/>
        </w:rPr>
        <w: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27</w:t>
      </w:r>
      <w:r w:rsidR="005C15F2" w:rsidRPr="00F61109">
        <w:rPr>
          <w:rFonts w:ascii="Times New Roman" w:hAnsi="Times New Roman" w:cs="Times New Roman"/>
          <w:b/>
          <w:bCs/>
        </w:rPr>
        <w:t xml:space="preserve">.6 </w:t>
      </w:r>
      <w:r w:rsidR="00455547">
        <w:rPr>
          <w:rFonts w:ascii="Times New Roman" w:hAnsi="Times New Roman" w:cs="Times New Roman"/>
        </w:rPr>
        <w:t>Le CA</w:t>
      </w:r>
      <w:r w:rsidR="005C15F2" w:rsidRPr="00F61109">
        <w:rPr>
          <w:rFonts w:ascii="Times New Roman" w:hAnsi="Times New Roman" w:cs="Times New Roman"/>
        </w:rPr>
        <w:t xml:space="preserve"> recomman</w:t>
      </w:r>
      <w:r w:rsidR="00D63677" w:rsidRPr="00F61109">
        <w:rPr>
          <w:rFonts w:ascii="Times New Roman" w:hAnsi="Times New Roman" w:cs="Times New Roman"/>
        </w:rPr>
        <w:t>de le</w:t>
      </w:r>
      <w:r w:rsidR="005C15F2" w:rsidRPr="00F61109">
        <w:rPr>
          <w:rFonts w:ascii="Times New Roman" w:hAnsi="Times New Roman" w:cs="Times New Roman"/>
        </w:rPr>
        <w:t xml:space="preserve">s grandes orientations, priorités et objectifs </w:t>
      </w:r>
      <w:r w:rsidR="00A97F85" w:rsidRPr="00F61109">
        <w:rPr>
          <w:rFonts w:ascii="Times New Roman" w:hAnsi="Times New Roman" w:cs="Times New Roman"/>
        </w:rPr>
        <w:t>du CSFR</w:t>
      </w:r>
      <w:r w:rsidR="005C15F2" w:rsidRPr="00F61109">
        <w:rPr>
          <w:rFonts w:ascii="Times New Roman" w:hAnsi="Times New Roman" w:cs="Times New Roman"/>
        </w:rPr>
        <w:t>.</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27</w:t>
      </w:r>
      <w:r w:rsidR="005C15F2" w:rsidRPr="00F61109">
        <w:rPr>
          <w:rFonts w:ascii="Times New Roman" w:hAnsi="Times New Roman" w:cs="Times New Roman"/>
          <w:b/>
          <w:bCs/>
        </w:rPr>
        <w:t xml:space="preserve">.7 </w:t>
      </w:r>
      <w:r w:rsidR="005C15F2" w:rsidRPr="00F61109">
        <w:rPr>
          <w:rFonts w:ascii="Times New Roman" w:hAnsi="Times New Roman" w:cs="Times New Roman"/>
        </w:rPr>
        <w:t>Le CA se conforme au</w:t>
      </w:r>
      <w:r w:rsidR="00455547">
        <w:rPr>
          <w:rFonts w:ascii="Times New Roman" w:hAnsi="Times New Roman" w:cs="Times New Roman"/>
        </w:rPr>
        <w:t xml:space="preserve"> présent</w:t>
      </w:r>
      <w:r w:rsidR="005C15F2" w:rsidRPr="00F61109">
        <w:rPr>
          <w:rFonts w:ascii="Times New Roman" w:hAnsi="Times New Roman" w:cs="Times New Roman"/>
        </w:rPr>
        <w:t xml:space="preserve"> règlement </w:t>
      </w:r>
      <w:r w:rsidR="00A97F85" w:rsidRPr="00F61109">
        <w:rPr>
          <w:rFonts w:ascii="Times New Roman" w:hAnsi="Times New Roman" w:cs="Times New Roman"/>
        </w:rPr>
        <w:t>du CSFR</w:t>
      </w:r>
      <w:r w:rsidR="005C15F2" w:rsidRPr="00F61109">
        <w:rPr>
          <w:rFonts w:ascii="Times New Roman" w:hAnsi="Times New Roman" w:cs="Times New Roman"/>
        </w:rPr>
        <w:t>, l</w:t>
      </w:r>
      <w:r w:rsidR="00B0032A">
        <w:rPr>
          <w:rFonts w:ascii="Times New Roman" w:hAnsi="Times New Roman" w:cs="Times New Roman"/>
        </w:rPr>
        <w:t>’</w:t>
      </w:r>
      <w:r w:rsidR="005C15F2" w:rsidRPr="00F61109">
        <w:rPr>
          <w:rFonts w:ascii="Times New Roman" w:hAnsi="Times New Roman" w:cs="Times New Roman"/>
        </w:rPr>
        <w:t>applique et</w:t>
      </w:r>
      <w:r w:rsidR="00B445F3" w:rsidRPr="00F61109">
        <w:rPr>
          <w:rFonts w:ascii="Times New Roman" w:hAnsi="Times New Roman" w:cs="Times New Roman"/>
        </w:rPr>
        <w:t xml:space="preserve"> </w:t>
      </w:r>
      <w:r w:rsidR="00D63677" w:rsidRPr="00F61109">
        <w:rPr>
          <w:rFonts w:ascii="Times New Roman" w:hAnsi="Times New Roman" w:cs="Times New Roman"/>
        </w:rPr>
        <w:t>le respecte</w:t>
      </w:r>
      <w:r w:rsidR="005C15F2" w:rsidRPr="00F61109">
        <w:rPr>
          <w:rFonts w:ascii="Times New Roman" w:hAnsi="Times New Roman" w:cs="Times New Roman"/>
        </w:rPr>
        <w:t xml:space="preserve"> tant et aussi longtemps qu’il n’aur</w:t>
      </w:r>
      <w:r w:rsidR="00455547">
        <w:rPr>
          <w:rFonts w:ascii="Times New Roman" w:hAnsi="Times New Roman" w:cs="Times New Roman"/>
        </w:rPr>
        <w:t>a</w:t>
      </w:r>
      <w:r w:rsidR="005C15F2" w:rsidRPr="00F61109">
        <w:rPr>
          <w:rFonts w:ascii="Times New Roman" w:hAnsi="Times New Roman" w:cs="Times New Roman"/>
        </w:rPr>
        <w:t xml:space="preserve"> pas été dûment modifié.</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27</w:t>
      </w:r>
      <w:r w:rsidR="005C15F2" w:rsidRPr="00F61109">
        <w:rPr>
          <w:rFonts w:ascii="Times New Roman" w:hAnsi="Times New Roman" w:cs="Times New Roman"/>
          <w:b/>
          <w:bCs/>
        </w:rPr>
        <w:t xml:space="preserve">.8 </w:t>
      </w:r>
      <w:r w:rsidR="00455547" w:rsidRPr="00455547">
        <w:rPr>
          <w:rFonts w:ascii="Times New Roman" w:hAnsi="Times New Roman" w:cs="Times New Roman"/>
          <w:bCs/>
        </w:rPr>
        <w:t>Le CA</w:t>
      </w:r>
      <w:r w:rsidR="005C15F2" w:rsidRPr="00F61109">
        <w:rPr>
          <w:rFonts w:ascii="Times New Roman" w:hAnsi="Times New Roman" w:cs="Times New Roman"/>
        </w:rPr>
        <w:t xml:space="preserve"> doit autoriser toute amélioration, développement, gestion, location, vente,</w:t>
      </w:r>
      <w:r w:rsidR="00B445F3" w:rsidRPr="00F61109">
        <w:rPr>
          <w:rFonts w:ascii="Times New Roman" w:hAnsi="Times New Roman" w:cs="Times New Roman"/>
        </w:rPr>
        <w:t xml:space="preserve"> </w:t>
      </w:r>
      <w:r w:rsidR="005C15F2" w:rsidRPr="00F61109">
        <w:rPr>
          <w:rFonts w:ascii="Times New Roman" w:hAnsi="Times New Roman" w:cs="Times New Roman"/>
        </w:rPr>
        <w:t>cession ou partage de quelque manière que ce soit, au niveau des avoirs ou des</w:t>
      </w:r>
      <w:r w:rsidR="00B445F3" w:rsidRPr="00F61109">
        <w:rPr>
          <w:rFonts w:ascii="Times New Roman" w:hAnsi="Times New Roman" w:cs="Times New Roman"/>
        </w:rPr>
        <w:t xml:space="preserve"> </w:t>
      </w:r>
      <w:r w:rsidR="005C15F2" w:rsidRPr="00F61109">
        <w:rPr>
          <w:rFonts w:ascii="Times New Roman" w:hAnsi="Times New Roman" w:cs="Times New Roman"/>
        </w:rPr>
        <w:t xml:space="preserve">droits </w:t>
      </w:r>
      <w:r w:rsidR="00A97F85" w:rsidRPr="00F61109">
        <w:rPr>
          <w:rFonts w:ascii="Times New Roman" w:hAnsi="Times New Roman" w:cs="Times New Roman"/>
        </w:rPr>
        <w:t>du CSFR</w:t>
      </w:r>
      <w:r w:rsidR="005C15F2" w:rsidRPr="00F61109">
        <w:rPr>
          <w:rFonts w:ascii="Times New Roman" w:hAnsi="Times New Roman" w:cs="Times New Roman"/>
        </w:rPr>
        <w:t>, s’il le juge nécessaire.</w:t>
      </w:r>
    </w:p>
    <w:p w:rsidR="00D63677" w:rsidRPr="00F61109" w:rsidRDefault="00D63677" w:rsidP="00F61109">
      <w:pPr>
        <w:autoSpaceDE w:val="0"/>
        <w:autoSpaceDN w:val="0"/>
        <w:adjustRightInd w:val="0"/>
        <w:spacing w:after="0" w:line="240" w:lineRule="auto"/>
        <w:jc w:val="both"/>
        <w:rPr>
          <w:rFonts w:ascii="Times New Roman" w:hAnsi="Times New Roman" w:cs="Times New Roman"/>
          <w:b/>
          <w:bCs/>
        </w:rPr>
      </w:pPr>
    </w:p>
    <w:p w:rsidR="005C15F2" w:rsidRDefault="003814EE"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27</w:t>
      </w:r>
      <w:r w:rsidR="005C15F2" w:rsidRPr="00F61109">
        <w:rPr>
          <w:rFonts w:ascii="Times New Roman" w:hAnsi="Times New Roman" w:cs="Times New Roman"/>
          <w:b/>
          <w:bCs/>
        </w:rPr>
        <w:t xml:space="preserve">.9 </w:t>
      </w:r>
      <w:r w:rsidR="005C15F2" w:rsidRPr="00F61109">
        <w:rPr>
          <w:rFonts w:ascii="Times New Roman" w:hAnsi="Times New Roman" w:cs="Times New Roman"/>
        </w:rPr>
        <w:t>Les discussions</w:t>
      </w:r>
      <w:r w:rsidR="00495BF1">
        <w:rPr>
          <w:rFonts w:ascii="Times New Roman" w:hAnsi="Times New Roman" w:cs="Times New Roman"/>
        </w:rPr>
        <w:t xml:space="preserve"> et les</w:t>
      </w:r>
      <w:r w:rsidR="005C15F2" w:rsidRPr="00F61109">
        <w:rPr>
          <w:rFonts w:ascii="Times New Roman" w:hAnsi="Times New Roman" w:cs="Times New Roman"/>
        </w:rPr>
        <w:t xml:space="preserve"> données fournies lors des réunions son</w:t>
      </w:r>
      <w:r w:rsidR="00B445F3" w:rsidRPr="00F61109">
        <w:rPr>
          <w:rFonts w:ascii="Times New Roman" w:hAnsi="Times New Roman" w:cs="Times New Roman"/>
        </w:rPr>
        <w:t xml:space="preserve">t </w:t>
      </w:r>
      <w:r w:rsidR="005C15F2" w:rsidRPr="00F61109">
        <w:rPr>
          <w:rFonts w:ascii="Times New Roman" w:hAnsi="Times New Roman" w:cs="Times New Roman"/>
        </w:rPr>
        <w:t>confidentielles.</w:t>
      </w:r>
    </w:p>
    <w:p w:rsidR="00455547" w:rsidRPr="00F61109" w:rsidRDefault="00455547" w:rsidP="00F61109">
      <w:pPr>
        <w:autoSpaceDE w:val="0"/>
        <w:autoSpaceDN w:val="0"/>
        <w:adjustRightInd w:val="0"/>
        <w:spacing w:after="0" w:line="240" w:lineRule="auto"/>
        <w:jc w:val="both"/>
        <w:rPr>
          <w:rFonts w:ascii="Times New Roman" w:hAnsi="Times New Roman" w:cs="Times New Roman"/>
        </w:rPr>
      </w:pP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3814EE"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28</w:t>
      </w:r>
      <w:r w:rsidR="005C15F2" w:rsidRPr="00F61109">
        <w:rPr>
          <w:rFonts w:ascii="Times New Roman" w:hAnsi="Times New Roman" w:cs="Times New Roman"/>
          <w:b/>
          <w:bCs/>
        </w:rPr>
        <w:t>- Pouvoirs du comité exécutif</w:t>
      </w:r>
      <w:r w:rsidR="00455547">
        <w:rPr>
          <w:rFonts w:ascii="Times New Roman" w:hAnsi="Times New Roman" w:cs="Times New Roman"/>
          <w:b/>
          <w:bCs/>
        </w:rPr>
        <w:t xml:space="preserve"> (CE)</w:t>
      </w:r>
    </w:p>
    <w:p w:rsidR="00455547"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Le CE applique les politiques et résolutions du CA, coordonne les différents</w:t>
      </w:r>
      <w:r w:rsidR="00B445F3" w:rsidRPr="00F61109">
        <w:rPr>
          <w:rFonts w:ascii="Times New Roman" w:hAnsi="Times New Roman" w:cs="Times New Roman"/>
        </w:rPr>
        <w:t xml:space="preserve"> </w:t>
      </w:r>
      <w:r w:rsidRPr="00F61109">
        <w:rPr>
          <w:rFonts w:ascii="Times New Roman" w:hAnsi="Times New Roman" w:cs="Times New Roman"/>
        </w:rPr>
        <w:t xml:space="preserve">comités </w:t>
      </w:r>
      <w:r w:rsidR="00A97F85" w:rsidRPr="00F61109">
        <w:rPr>
          <w:rFonts w:ascii="Times New Roman" w:hAnsi="Times New Roman" w:cs="Times New Roman"/>
        </w:rPr>
        <w:t>du CSFR</w:t>
      </w:r>
      <w:r w:rsidRPr="00F61109">
        <w:rPr>
          <w:rFonts w:ascii="Times New Roman" w:hAnsi="Times New Roman" w:cs="Times New Roman"/>
        </w:rPr>
        <w:t>. Il voit aux affaires courantes et fera toute recommandation</w:t>
      </w:r>
      <w:r w:rsidR="00B445F3" w:rsidRPr="00F61109">
        <w:rPr>
          <w:rFonts w:ascii="Times New Roman" w:hAnsi="Times New Roman" w:cs="Times New Roman"/>
        </w:rPr>
        <w:t xml:space="preserve"> </w:t>
      </w:r>
      <w:r w:rsidRPr="00F61109">
        <w:rPr>
          <w:rFonts w:ascii="Times New Roman" w:hAnsi="Times New Roman" w:cs="Times New Roman"/>
        </w:rPr>
        <w:t>qu’il juge nécessaire au CA. Il a le pouvoir :</w:t>
      </w:r>
      <w:r w:rsidR="00B445F3" w:rsidRPr="00F61109">
        <w:rPr>
          <w:rFonts w:ascii="Times New Roman" w:hAnsi="Times New Roman" w:cs="Times New Roman"/>
        </w:rPr>
        <w:t xml:space="preserve"> </w:t>
      </w:r>
    </w:p>
    <w:p w:rsidR="005C15F2" w:rsidRPr="00455547" w:rsidRDefault="005C15F2" w:rsidP="00455547">
      <w:pPr>
        <w:pStyle w:val="Paragraphedeliste"/>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rPr>
      </w:pPr>
      <w:r w:rsidRPr="00455547">
        <w:rPr>
          <w:rFonts w:ascii="Times New Roman" w:hAnsi="Times New Roman" w:cs="Times New Roman"/>
        </w:rPr>
        <w:t>d’établir les règles, de formuler des règlements de gestion administrative et de</w:t>
      </w:r>
      <w:r w:rsidR="00B445F3" w:rsidRPr="00455547">
        <w:rPr>
          <w:rFonts w:ascii="Times New Roman" w:hAnsi="Times New Roman" w:cs="Times New Roman"/>
        </w:rPr>
        <w:t xml:space="preserve"> </w:t>
      </w:r>
      <w:r w:rsidRPr="00455547">
        <w:rPr>
          <w:rFonts w:ascii="Times New Roman" w:hAnsi="Times New Roman" w:cs="Times New Roman"/>
        </w:rPr>
        <w:t>prendre des dispositions pour toutes affaires, pourvu que le présent</w:t>
      </w:r>
      <w:r w:rsidR="00455547">
        <w:rPr>
          <w:rFonts w:ascii="Times New Roman" w:hAnsi="Times New Roman" w:cs="Times New Roman"/>
        </w:rPr>
        <w:t xml:space="preserve"> règlement</w:t>
      </w:r>
      <w:r w:rsidRPr="00455547">
        <w:rPr>
          <w:rFonts w:ascii="Times New Roman" w:hAnsi="Times New Roman" w:cs="Times New Roman"/>
        </w:rPr>
        <w:t xml:space="preserve"> ne prédispose</w:t>
      </w:r>
      <w:r w:rsidR="00455547">
        <w:rPr>
          <w:rFonts w:ascii="Times New Roman" w:hAnsi="Times New Roman" w:cs="Times New Roman"/>
        </w:rPr>
        <w:t xml:space="preserve"> pas</w:t>
      </w:r>
      <w:r w:rsidRPr="00455547">
        <w:rPr>
          <w:rFonts w:ascii="Times New Roman" w:hAnsi="Times New Roman" w:cs="Times New Roman"/>
        </w:rPr>
        <w:t xml:space="preserve"> déjà de ceux-ci;</w:t>
      </w:r>
    </w:p>
    <w:p w:rsidR="005C15F2" w:rsidRPr="00455547" w:rsidRDefault="005C15F2" w:rsidP="00455547">
      <w:pPr>
        <w:pStyle w:val="Paragraphedeliste"/>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rPr>
      </w:pPr>
      <w:r w:rsidRPr="00455547">
        <w:rPr>
          <w:rFonts w:ascii="Times New Roman" w:hAnsi="Times New Roman" w:cs="Times New Roman"/>
        </w:rPr>
        <w:t xml:space="preserve">d’investir ou de placer l’argent </w:t>
      </w:r>
      <w:r w:rsidR="00A97F85" w:rsidRPr="00455547">
        <w:rPr>
          <w:rFonts w:ascii="Times New Roman" w:hAnsi="Times New Roman" w:cs="Times New Roman"/>
        </w:rPr>
        <w:t>du CSFR</w:t>
      </w:r>
      <w:r w:rsidRPr="00455547">
        <w:rPr>
          <w:rFonts w:ascii="Times New Roman" w:hAnsi="Times New Roman" w:cs="Times New Roman"/>
        </w:rPr>
        <w:t xml:space="preserve"> et d’autoriser le paiement des</w:t>
      </w:r>
      <w:r w:rsidR="00B445F3" w:rsidRPr="00455547">
        <w:rPr>
          <w:rFonts w:ascii="Times New Roman" w:hAnsi="Times New Roman" w:cs="Times New Roman"/>
        </w:rPr>
        <w:t xml:space="preserve"> </w:t>
      </w:r>
      <w:r w:rsidRPr="00455547">
        <w:rPr>
          <w:rFonts w:ascii="Times New Roman" w:hAnsi="Times New Roman" w:cs="Times New Roman"/>
        </w:rPr>
        <w:t>montants prévus au budget approuvé par le CA</w:t>
      </w:r>
      <w:r w:rsidR="00495BF1">
        <w:rPr>
          <w:rFonts w:ascii="Times New Roman" w:hAnsi="Times New Roman" w:cs="Times New Roman"/>
        </w:rPr>
        <w:t>;</w:t>
      </w:r>
    </w:p>
    <w:p w:rsidR="005C15F2" w:rsidRPr="00455547" w:rsidRDefault="005C15F2" w:rsidP="00455547">
      <w:pPr>
        <w:pStyle w:val="Paragraphedeliste"/>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rPr>
      </w:pPr>
      <w:r w:rsidRPr="00455547">
        <w:rPr>
          <w:rFonts w:ascii="Times New Roman" w:hAnsi="Times New Roman" w:cs="Times New Roman"/>
        </w:rPr>
        <w:t>d’embaucher du personnel, de présider sa fonction, d’établir sa rémunération et</w:t>
      </w:r>
      <w:r w:rsidR="00B445F3" w:rsidRPr="00455547">
        <w:rPr>
          <w:rFonts w:ascii="Times New Roman" w:hAnsi="Times New Roman" w:cs="Times New Roman"/>
        </w:rPr>
        <w:t xml:space="preserve"> </w:t>
      </w:r>
      <w:r w:rsidRPr="00455547">
        <w:rPr>
          <w:rFonts w:ascii="Times New Roman" w:hAnsi="Times New Roman" w:cs="Times New Roman"/>
        </w:rPr>
        <w:t>de procéder à son congédiement s’il y a lieu.</w:t>
      </w:r>
    </w:p>
    <w:p w:rsidR="00672022" w:rsidRDefault="00672022" w:rsidP="00F61109">
      <w:pPr>
        <w:autoSpaceDE w:val="0"/>
        <w:autoSpaceDN w:val="0"/>
        <w:adjustRightInd w:val="0"/>
        <w:spacing w:after="0" w:line="240" w:lineRule="auto"/>
        <w:jc w:val="both"/>
        <w:rPr>
          <w:rFonts w:ascii="Times New Roman" w:hAnsi="Times New Roman" w:cs="Times New Roman"/>
          <w:b/>
          <w:bCs/>
        </w:rPr>
      </w:pPr>
    </w:p>
    <w:p w:rsidR="00455547" w:rsidRPr="00F61109" w:rsidRDefault="0045554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5C15F2" w:rsidP="00F61109">
      <w:pPr>
        <w:autoSpaceDE w:val="0"/>
        <w:autoSpaceDN w:val="0"/>
        <w:adjustRightInd w:val="0"/>
        <w:spacing w:after="0" w:line="240" w:lineRule="auto"/>
        <w:jc w:val="both"/>
        <w:rPr>
          <w:rFonts w:ascii="Times New Roman" w:hAnsi="Times New Roman" w:cs="Times New Roman"/>
          <w:b/>
          <w:bCs/>
        </w:rPr>
      </w:pPr>
      <w:r w:rsidRPr="00F61109">
        <w:rPr>
          <w:rFonts w:ascii="Times New Roman" w:hAnsi="Times New Roman" w:cs="Times New Roman"/>
          <w:b/>
          <w:bCs/>
        </w:rPr>
        <w:t>2</w:t>
      </w:r>
      <w:r w:rsidR="00E156B8">
        <w:rPr>
          <w:rFonts w:ascii="Times New Roman" w:hAnsi="Times New Roman" w:cs="Times New Roman"/>
          <w:b/>
          <w:bCs/>
        </w:rPr>
        <w:t>9</w:t>
      </w:r>
      <w:r w:rsidRPr="00F61109">
        <w:rPr>
          <w:rFonts w:ascii="Times New Roman" w:hAnsi="Times New Roman" w:cs="Times New Roman"/>
          <w:b/>
          <w:bCs/>
        </w:rPr>
        <w:t>- Exercice financier</w:t>
      </w: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 xml:space="preserve">L’année fiscale </w:t>
      </w:r>
      <w:r w:rsidR="00A97F85" w:rsidRPr="00F61109">
        <w:rPr>
          <w:rFonts w:ascii="Times New Roman" w:hAnsi="Times New Roman" w:cs="Times New Roman"/>
        </w:rPr>
        <w:t>du CSFR</w:t>
      </w:r>
      <w:r w:rsidRPr="00F61109">
        <w:rPr>
          <w:rFonts w:ascii="Times New Roman" w:hAnsi="Times New Roman" w:cs="Times New Roman"/>
        </w:rPr>
        <w:t xml:space="preserve"> se termine le 31 </w:t>
      </w:r>
      <w:r w:rsidR="003144D1" w:rsidRPr="00F61109">
        <w:rPr>
          <w:rFonts w:ascii="Times New Roman" w:hAnsi="Times New Roman" w:cs="Times New Roman"/>
        </w:rPr>
        <w:t>décembre</w:t>
      </w:r>
      <w:r w:rsidRPr="00F61109">
        <w:rPr>
          <w:rFonts w:ascii="Times New Roman" w:hAnsi="Times New Roman" w:cs="Times New Roman"/>
        </w:rPr>
        <w:t xml:space="preserve"> de chaque année.</w:t>
      </w:r>
    </w:p>
    <w:p w:rsidR="00672022" w:rsidRDefault="00672022" w:rsidP="00F61109">
      <w:pPr>
        <w:autoSpaceDE w:val="0"/>
        <w:autoSpaceDN w:val="0"/>
        <w:adjustRightInd w:val="0"/>
        <w:spacing w:after="0" w:line="240" w:lineRule="auto"/>
        <w:jc w:val="both"/>
        <w:rPr>
          <w:rFonts w:ascii="Times New Roman" w:hAnsi="Times New Roman" w:cs="Times New Roman"/>
          <w:b/>
          <w:bCs/>
        </w:rPr>
      </w:pPr>
    </w:p>
    <w:p w:rsidR="00455547" w:rsidRPr="00F61109" w:rsidRDefault="0045554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30</w:t>
      </w:r>
      <w:r w:rsidR="005C15F2" w:rsidRPr="00F61109">
        <w:rPr>
          <w:rFonts w:ascii="Times New Roman" w:hAnsi="Times New Roman" w:cs="Times New Roman"/>
          <w:b/>
          <w:bCs/>
        </w:rPr>
        <w:t>- Vérificateurs</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30</w:t>
      </w:r>
      <w:r w:rsidR="005C15F2" w:rsidRPr="00F61109">
        <w:rPr>
          <w:rFonts w:ascii="Times New Roman" w:hAnsi="Times New Roman" w:cs="Times New Roman"/>
          <w:b/>
          <w:bCs/>
        </w:rPr>
        <w:t xml:space="preserve">.1 </w:t>
      </w:r>
      <w:r w:rsidR="005C15F2" w:rsidRPr="00F61109">
        <w:rPr>
          <w:rFonts w:ascii="Times New Roman" w:hAnsi="Times New Roman" w:cs="Times New Roman"/>
        </w:rPr>
        <w:t>Les vérificateurs sont nommés par les membre</w:t>
      </w:r>
      <w:r w:rsidR="00B445F3" w:rsidRPr="00F61109">
        <w:rPr>
          <w:rFonts w:ascii="Times New Roman" w:hAnsi="Times New Roman" w:cs="Times New Roman"/>
        </w:rPr>
        <w:t xml:space="preserve">s en règle lors d’une </w:t>
      </w:r>
      <w:r w:rsidR="00495BF1">
        <w:rPr>
          <w:rFonts w:ascii="Times New Roman" w:hAnsi="Times New Roman" w:cs="Times New Roman"/>
        </w:rPr>
        <w:t>AGA</w:t>
      </w:r>
      <w:r w:rsidR="005C15F2" w:rsidRPr="00F61109">
        <w:rPr>
          <w:rFonts w:ascii="Times New Roman" w:hAnsi="Times New Roman" w:cs="Times New Roman"/>
        </w:rPr>
        <w:t xml:space="preserve"> et reste en fonction jusqu’à ce que les membres révoquent leur mandat.</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30</w:t>
      </w:r>
      <w:r w:rsidR="005C15F2" w:rsidRPr="00F61109">
        <w:rPr>
          <w:rFonts w:ascii="Times New Roman" w:hAnsi="Times New Roman" w:cs="Times New Roman"/>
          <w:b/>
          <w:bCs/>
        </w:rPr>
        <w:t xml:space="preserve">.2 </w:t>
      </w:r>
      <w:r w:rsidR="005C15F2" w:rsidRPr="00F61109">
        <w:rPr>
          <w:rFonts w:ascii="Times New Roman" w:hAnsi="Times New Roman" w:cs="Times New Roman"/>
        </w:rPr>
        <w:t xml:space="preserve">Le CA </w:t>
      </w:r>
      <w:r w:rsidR="00A97F85" w:rsidRPr="00F61109">
        <w:rPr>
          <w:rFonts w:ascii="Times New Roman" w:hAnsi="Times New Roman" w:cs="Times New Roman"/>
        </w:rPr>
        <w:t>du CSFR</w:t>
      </w:r>
      <w:r w:rsidR="005C15F2" w:rsidRPr="00F61109">
        <w:rPr>
          <w:rFonts w:ascii="Times New Roman" w:hAnsi="Times New Roman" w:cs="Times New Roman"/>
        </w:rPr>
        <w:t xml:space="preserve"> aura le pouvoir de remplacer </w:t>
      </w:r>
      <w:r w:rsidR="00B445F3" w:rsidRPr="00F61109">
        <w:rPr>
          <w:rFonts w:ascii="Times New Roman" w:hAnsi="Times New Roman" w:cs="Times New Roman"/>
        </w:rPr>
        <w:t xml:space="preserve">les vérificateurs si ceux-ci ne </w:t>
      </w:r>
      <w:r w:rsidR="005C15F2" w:rsidRPr="00F61109">
        <w:rPr>
          <w:rFonts w:ascii="Times New Roman" w:hAnsi="Times New Roman" w:cs="Times New Roman"/>
        </w:rPr>
        <w:t>peuvent remplir leur mandat.</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30</w:t>
      </w:r>
      <w:r w:rsidR="005C15F2" w:rsidRPr="00F61109">
        <w:rPr>
          <w:rFonts w:ascii="Times New Roman" w:hAnsi="Times New Roman" w:cs="Times New Roman"/>
          <w:b/>
          <w:bCs/>
        </w:rPr>
        <w:t xml:space="preserve">.3 </w:t>
      </w:r>
      <w:r w:rsidR="005C15F2" w:rsidRPr="00F61109">
        <w:rPr>
          <w:rFonts w:ascii="Times New Roman" w:hAnsi="Times New Roman" w:cs="Times New Roman"/>
        </w:rPr>
        <w:t xml:space="preserve">Les livres et états financiers seront </w:t>
      </w:r>
      <w:r w:rsidR="00495BF1">
        <w:rPr>
          <w:rFonts w:ascii="Times New Roman" w:hAnsi="Times New Roman" w:cs="Times New Roman"/>
        </w:rPr>
        <w:t>examinés à</w:t>
      </w:r>
      <w:r w:rsidR="005C15F2" w:rsidRPr="00F61109">
        <w:rPr>
          <w:rFonts w:ascii="Times New Roman" w:hAnsi="Times New Roman" w:cs="Times New Roman"/>
        </w:rPr>
        <w:t xml:space="preserve"> chaque année avant leurs présentations</w:t>
      </w:r>
      <w:r w:rsidR="00B445F3" w:rsidRPr="00F61109">
        <w:rPr>
          <w:rFonts w:ascii="Times New Roman" w:hAnsi="Times New Roman" w:cs="Times New Roman"/>
        </w:rPr>
        <w:t xml:space="preserve"> </w:t>
      </w:r>
      <w:r w:rsidR="005C15F2" w:rsidRPr="00F61109">
        <w:rPr>
          <w:rFonts w:ascii="Times New Roman" w:hAnsi="Times New Roman" w:cs="Times New Roman"/>
        </w:rPr>
        <w:t>à l’A</w:t>
      </w:r>
      <w:r w:rsidR="00455547">
        <w:rPr>
          <w:rFonts w:ascii="Times New Roman" w:hAnsi="Times New Roman" w:cs="Times New Roman"/>
        </w:rPr>
        <w:t>GA</w:t>
      </w:r>
      <w:r w:rsidR="005C15F2" w:rsidRPr="00F61109">
        <w:rPr>
          <w:rFonts w:ascii="Times New Roman" w:hAnsi="Times New Roman" w:cs="Times New Roman"/>
        </w:rPr>
        <w:t xml:space="preserve"> par les vérificateurs.</w:t>
      </w:r>
    </w:p>
    <w:p w:rsidR="00455547" w:rsidRDefault="00455547" w:rsidP="00F61109">
      <w:pPr>
        <w:autoSpaceDE w:val="0"/>
        <w:autoSpaceDN w:val="0"/>
        <w:adjustRightInd w:val="0"/>
        <w:spacing w:after="0" w:line="240" w:lineRule="auto"/>
        <w:jc w:val="both"/>
        <w:rPr>
          <w:rFonts w:ascii="Times New Roman" w:hAnsi="Times New Roman" w:cs="Times New Roman"/>
          <w:b/>
          <w:bCs/>
        </w:rPr>
      </w:pPr>
    </w:p>
    <w:p w:rsidR="000655FE" w:rsidRDefault="000655FE" w:rsidP="00F61109">
      <w:pPr>
        <w:autoSpaceDE w:val="0"/>
        <w:autoSpaceDN w:val="0"/>
        <w:adjustRightInd w:val="0"/>
        <w:spacing w:after="0" w:line="240" w:lineRule="auto"/>
        <w:jc w:val="both"/>
        <w:rPr>
          <w:rFonts w:ascii="Times New Roman" w:hAnsi="Times New Roman" w:cs="Times New Roman"/>
          <w:b/>
          <w:bCs/>
        </w:rPr>
      </w:pPr>
    </w:p>
    <w:p w:rsidR="000655FE" w:rsidRDefault="000655FE" w:rsidP="00F61109">
      <w:pPr>
        <w:autoSpaceDE w:val="0"/>
        <w:autoSpaceDN w:val="0"/>
        <w:adjustRightInd w:val="0"/>
        <w:spacing w:after="0" w:line="240" w:lineRule="auto"/>
        <w:jc w:val="both"/>
        <w:rPr>
          <w:rFonts w:ascii="Times New Roman" w:hAnsi="Times New Roman" w:cs="Times New Roman"/>
          <w:b/>
          <w:bCs/>
        </w:rPr>
      </w:pPr>
    </w:p>
    <w:p w:rsidR="000655FE" w:rsidRDefault="000655FE" w:rsidP="00F61109">
      <w:pPr>
        <w:autoSpaceDE w:val="0"/>
        <w:autoSpaceDN w:val="0"/>
        <w:adjustRightInd w:val="0"/>
        <w:spacing w:after="0" w:line="240" w:lineRule="auto"/>
        <w:jc w:val="both"/>
        <w:rPr>
          <w:rFonts w:ascii="Times New Roman" w:hAnsi="Times New Roman" w:cs="Times New Roman"/>
          <w:b/>
          <w:bCs/>
        </w:rPr>
      </w:pPr>
    </w:p>
    <w:p w:rsidR="000655FE" w:rsidRDefault="000655FE" w:rsidP="00F61109">
      <w:pPr>
        <w:autoSpaceDE w:val="0"/>
        <w:autoSpaceDN w:val="0"/>
        <w:adjustRightInd w:val="0"/>
        <w:spacing w:after="0" w:line="240" w:lineRule="auto"/>
        <w:jc w:val="both"/>
        <w:rPr>
          <w:rFonts w:ascii="Times New Roman" w:hAnsi="Times New Roman" w:cs="Times New Roman"/>
          <w:b/>
          <w:bCs/>
        </w:rPr>
      </w:pPr>
    </w:p>
    <w:p w:rsidR="000655FE" w:rsidRDefault="000655FE" w:rsidP="00F61109">
      <w:pPr>
        <w:autoSpaceDE w:val="0"/>
        <w:autoSpaceDN w:val="0"/>
        <w:adjustRightInd w:val="0"/>
        <w:spacing w:after="0" w:line="240" w:lineRule="auto"/>
        <w:jc w:val="both"/>
        <w:rPr>
          <w:rFonts w:ascii="Times New Roman" w:hAnsi="Times New Roman" w:cs="Times New Roman"/>
          <w:b/>
          <w:bCs/>
        </w:rPr>
      </w:pPr>
    </w:p>
    <w:p w:rsidR="000655FE" w:rsidRDefault="000655FE" w:rsidP="00F61109">
      <w:pPr>
        <w:autoSpaceDE w:val="0"/>
        <w:autoSpaceDN w:val="0"/>
        <w:adjustRightInd w:val="0"/>
        <w:spacing w:after="0" w:line="240" w:lineRule="auto"/>
        <w:jc w:val="both"/>
        <w:rPr>
          <w:rFonts w:ascii="Times New Roman" w:hAnsi="Times New Roman" w:cs="Times New Roman"/>
          <w:b/>
          <w:bCs/>
        </w:rPr>
      </w:pPr>
    </w:p>
    <w:p w:rsidR="00455547" w:rsidRDefault="00455547" w:rsidP="00F61109">
      <w:pPr>
        <w:autoSpaceDE w:val="0"/>
        <w:autoSpaceDN w:val="0"/>
        <w:adjustRightInd w:val="0"/>
        <w:spacing w:after="0" w:line="240" w:lineRule="auto"/>
        <w:jc w:val="both"/>
        <w:rPr>
          <w:rFonts w:ascii="Times New Roman" w:hAnsi="Times New Roman" w:cs="Times New Roman"/>
          <w:b/>
          <w:bCs/>
        </w:rPr>
      </w:pPr>
    </w:p>
    <w:p w:rsidR="00455547" w:rsidRPr="00455547" w:rsidRDefault="00455547" w:rsidP="00F61109">
      <w:pPr>
        <w:autoSpaceDE w:val="0"/>
        <w:autoSpaceDN w:val="0"/>
        <w:adjustRightInd w:val="0"/>
        <w:spacing w:after="0" w:line="240" w:lineRule="auto"/>
        <w:jc w:val="both"/>
        <w:rPr>
          <w:rFonts w:ascii="Times New Roman" w:hAnsi="Times New Roman" w:cs="Times New Roman"/>
          <w:b/>
          <w:bCs/>
          <w:sz w:val="28"/>
          <w:szCs w:val="28"/>
        </w:rPr>
      </w:pPr>
      <w:r w:rsidRPr="00455547">
        <w:rPr>
          <w:rFonts w:ascii="Times New Roman" w:hAnsi="Times New Roman" w:cs="Times New Roman"/>
          <w:b/>
          <w:bCs/>
          <w:sz w:val="28"/>
          <w:szCs w:val="28"/>
          <w:highlight w:val="lightGray"/>
        </w:rPr>
        <w:lastRenderedPageBreak/>
        <w:t>SECTION III - Dispositions</w:t>
      </w:r>
    </w:p>
    <w:p w:rsidR="00455547" w:rsidRPr="00F61109" w:rsidRDefault="00455547" w:rsidP="00F61109">
      <w:pPr>
        <w:autoSpaceDE w:val="0"/>
        <w:autoSpaceDN w:val="0"/>
        <w:adjustRightInd w:val="0"/>
        <w:spacing w:after="0" w:line="240" w:lineRule="auto"/>
        <w:jc w:val="both"/>
        <w:rPr>
          <w:rFonts w:ascii="Times New Roman" w:hAnsi="Times New Roman" w:cs="Times New Roman"/>
          <w:b/>
          <w:bCs/>
        </w:rPr>
      </w:pPr>
    </w:p>
    <w:p w:rsidR="00672022" w:rsidRDefault="00E156B8"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31</w:t>
      </w:r>
      <w:r w:rsidR="005C15F2" w:rsidRPr="00F61109">
        <w:rPr>
          <w:rFonts w:ascii="Times New Roman" w:hAnsi="Times New Roman" w:cs="Times New Roman"/>
          <w:b/>
          <w:bCs/>
        </w:rPr>
        <w:t>- Modification d</w:t>
      </w:r>
      <w:r w:rsidR="00455547">
        <w:rPr>
          <w:rFonts w:ascii="Times New Roman" w:hAnsi="Times New Roman" w:cs="Times New Roman"/>
          <w:b/>
          <w:bCs/>
        </w:rPr>
        <w:t>u</w:t>
      </w:r>
      <w:r w:rsidR="005C15F2" w:rsidRPr="00F61109">
        <w:rPr>
          <w:rFonts w:ascii="Times New Roman" w:hAnsi="Times New Roman" w:cs="Times New Roman"/>
          <w:b/>
          <w:bCs/>
        </w:rPr>
        <w:t xml:space="preserve"> règlement généra</w:t>
      </w:r>
      <w:r w:rsidR="00455547">
        <w:rPr>
          <w:rFonts w:ascii="Times New Roman" w:hAnsi="Times New Roman" w:cs="Times New Roman"/>
          <w:b/>
          <w:bCs/>
        </w:rPr>
        <w:t>l</w:t>
      </w:r>
    </w:p>
    <w:p w:rsidR="00455547" w:rsidRPr="00F61109" w:rsidRDefault="0045554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31</w:t>
      </w:r>
      <w:r w:rsidR="005C15F2" w:rsidRPr="00F61109">
        <w:rPr>
          <w:rFonts w:ascii="Times New Roman" w:hAnsi="Times New Roman" w:cs="Times New Roman"/>
          <w:b/>
          <w:bCs/>
        </w:rPr>
        <w:t xml:space="preserve">.1 </w:t>
      </w:r>
      <w:r w:rsidR="005C15F2" w:rsidRPr="00F61109">
        <w:rPr>
          <w:rFonts w:ascii="Times New Roman" w:hAnsi="Times New Roman" w:cs="Times New Roman"/>
        </w:rPr>
        <w:t>Toute proposition d</w:t>
      </w:r>
      <w:r w:rsidR="00495BF1">
        <w:rPr>
          <w:rFonts w:ascii="Times New Roman" w:hAnsi="Times New Roman" w:cs="Times New Roman"/>
        </w:rPr>
        <w:t>e modification a</w:t>
      </w:r>
      <w:r w:rsidR="005C15F2" w:rsidRPr="00F61109">
        <w:rPr>
          <w:rFonts w:ascii="Times New Roman" w:hAnsi="Times New Roman" w:cs="Times New Roman"/>
        </w:rPr>
        <w:t>u</w:t>
      </w:r>
      <w:r w:rsidR="00455547">
        <w:rPr>
          <w:rFonts w:ascii="Times New Roman" w:hAnsi="Times New Roman" w:cs="Times New Roman"/>
        </w:rPr>
        <w:t xml:space="preserve"> présent</w:t>
      </w:r>
      <w:r w:rsidR="005C15F2" w:rsidRPr="00F61109">
        <w:rPr>
          <w:rFonts w:ascii="Times New Roman" w:hAnsi="Times New Roman" w:cs="Times New Roman"/>
        </w:rPr>
        <w:t xml:space="preserve"> règlement doit être approuvée</w:t>
      </w:r>
      <w:r w:rsidR="00B445F3" w:rsidRPr="00F61109">
        <w:rPr>
          <w:rFonts w:ascii="Times New Roman" w:hAnsi="Times New Roman" w:cs="Times New Roman"/>
        </w:rPr>
        <w:t xml:space="preserve"> </w:t>
      </w:r>
      <w:r w:rsidR="005C15F2" w:rsidRPr="00F61109">
        <w:rPr>
          <w:rFonts w:ascii="Times New Roman" w:hAnsi="Times New Roman" w:cs="Times New Roman"/>
        </w:rPr>
        <w:t xml:space="preserve">par le </w:t>
      </w:r>
      <w:r w:rsidR="00455547">
        <w:rPr>
          <w:rFonts w:ascii="Times New Roman" w:hAnsi="Times New Roman" w:cs="Times New Roman"/>
        </w:rPr>
        <w:t>CA</w:t>
      </w:r>
      <w:r w:rsidR="005C15F2" w:rsidRPr="00F61109">
        <w:rPr>
          <w:rFonts w:ascii="Times New Roman" w:hAnsi="Times New Roman" w:cs="Times New Roman"/>
        </w:rPr>
        <w:t xml:space="preserve"> et doit être communiquée par écrit</w:t>
      </w:r>
      <w:r w:rsidR="00495BF1">
        <w:rPr>
          <w:rFonts w:ascii="Times New Roman" w:hAnsi="Times New Roman" w:cs="Times New Roman"/>
        </w:rPr>
        <w:t xml:space="preserve"> ou par un autre support de communication efficace</w:t>
      </w:r>
      <w:r w:rsidR="005C15F2" w:rsidRPr="00F61109">
        <w:rPr>
          <w:rFonts w:ascii="Times New Roman" w:hAnsi="Times New Roman" w:cs="Times New Roman"/>
        </w:rPr>
        <w:t xml:space="preserve"> aux membres au</w:t>
      </w:r>
      <w:r w:rsidR="00BC1438" w:rsidRPr="00F61109">
        <w:rPr>
          <w:rFonts w:ascii="Times New Roman" w:hAnsi="Times New Roman" w:cs="Times New Roman"/>
        </w:rPr>
        <w:t xml:space="preserve"> </w:t>
      </w:r>
      <w:r w:rsidR="005C15F2" w:rsidRPr="00F61109">
        <w:rPr>
          <w:rFonts w:ascii="Times New Roman" w:hAnsi="Times New Roman" w:cs="Times New Roman"/>
        </w:rPr>
        <w:t>moins quinze (15) jours avant la tenue d’une</w:t>
      </w:r>
      <w:r w:rsidR="00495BF1">
        <w:rPr>
          <w:rFonts w:ascii="Times New Roman" w:hAnsi="Times New Roman" w:cs="Times New Roman"/>
        </w:rPr>
        <w:t xml:space="preserve"> AGA.</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31</w:t>
      </w:r>
      <w:r w:rsidR="005C15F2" w:rsidRPr="00F61109">
        <w:rPr>
          <w:rFonts w:ascii="Times New Roman" w:hAnsi="Times New Roman" w:cs="Times New Roman"/>
          <w:b/>
          <w:bCs/>
        </w:rPr>
        <w:t>.</w:t>
      </w:r>
      <w:r w:rsidR="00495BF1">
        <w:rPr>
          <w:rFonts w:ascii="Times New Roman" w:hAnsi="Times New Roman" w:cs="Times New Roman"/>
          <w:b/>
          <w:bCs/>
        </w:rPr>
        <w:t>2</w:t>
      </w:r>
      <w:r w:rsidR="005C15F2" w:rsidRPr="00F61109">
        <w:rPr>
          <w:rFonts w:ascii="Times New Roman" w:hAnsi="Times New Roman" w:cs="Times New Roman"/>
          <w:b/>
          <w:bCs/>
        </w:rPr>
        <w:t xml:space="preserve"> </w:t>
      </w:r>
      <w:r w:rsidR="005C15F2" w:rsidRPr="00F61109">
        <w:rPr>
          <w:rFonts w:ascii="Times New Roman" w:hAnsi="Times New Roman" w:cs="Times New Roman"/>
        </w:rPr>
        <w:t>Une majorité des deux tiers (2/3) des membres pr</w:t>
      </w:r>
      <w:r w:rsidR="00BC1438" w:rsidRPr="00F61109">
        <w:rPr>
          <w:rFonts w:ascii="Times New Roman" w:hAnsi="Times New Roman" w:cs="Times New Roman"/>
        </w:rPr>
        <w:t>ésents à une A</w:t>
      </w:r>
      <w:r w:rsidR="00455547">
        <w:rPr>
          <w:rFonts w:ascii="Times New Roman" w:hAnsi="Times New Roman" w:cs="Times New Roman"/>
        </w:rPr>
        <w:t>GA</w:t>
      </w:r>
      <w:r w:rsidR="00BC1438" w:rsidRPr="00F61109">
        <w:rPr>
          <w:rFonts w:ascii="Times New Roman" w:hAnsi="Times New Roman" w:cs="Times New Roman"/>
        </w:rPr>
        <w:t xml:space="preserve"> </w:t>
      </w:r>
      <w:r w:rsidR="005C15F2" w:rsidRPr="00F61109">
        <w:rPr>
          <w:rFonts w:ascii="Times New Roman" w:hAnsi="Times New Roman" w:cs="Times New Roman"/>
        </w:rPr>
        <w:t>est requise pour approuver tout amendement au règlement.</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31</w:t>
      </w:r>
      <w:r w:rsidR="00495BF1">
        <w:rPr>
          <w:rFonts w:ascii="Times New Roman" w:hAnsi="Times New Roman" w:cs="Times New Roman"/>
          <w:b/>
          <w:bCs/>
        </w:rPr>
        <w:t>.3</w:t>
      </w:r>
      <w:r w:rsidR="005C15F2" w:rsidRPr="00F61109">
        <w:rPr>
          <w:rFonts w:ascii="Times New Roman" w:hAnsi="Times New Roman" w:cs="Times New Roman"/>
          <w:b/>
          <w:bCs/>
        </w:rPr>
        <w:t xml:space="preserve"> </w:t>
      </w:r>
      <w:r w:rsidR="005C15F2" w:rsidRPr="00F61109">
        <w:rPr>
          <w:rFonts w:ascii="Times New Roman" w:hAnsi="Times New Roman" w:cs="Times New Roman"/>
        </w:rPr>
        <w:t>Le texte de toute modification apportée au pr</w:t>
      </w:r>
      <w:r w:rsidR="00BC1438" w:rsidRPr="00F61109">
        <w:rPr>
          <w:rFonts w:ascii="Times New Roman" w:hAnsi="Times New Roman" w:cs="Times New Roman"/>
        </w:rPr>
        <w:t xml:space="preserve">ésent règlement doit </w:t>
      </w:r>
      <w:r w:rsidR="005C15F2" w:rsidRPr="00F61109">
        <w:rPr>
          <w:rFonts w:ascii="Times New Roman" w:hAnsi="Times New Roman" w:cs="Times New Roman"/>
        </w:rPr>
        <w:t>être communiqué par le CSFR à tous les membres en règle, dans les tren</w:t>
      </w:r>
      <w:r w:rsidR="00BC1438" w:rsidRPr="00F61109">
        <w:rPr>
          <w:rFonts w:ascii="Times New Roman" w:hAnsi="Times New Roman" w:cs="Times New Roman"/>
        </w:rPr>
        <w:t xml:space="preserve">te (30) jours </w:t>
      </w:r>
      <w:r w:rsidR="00D63677" w:rsidRPr="00F61109">
        <w:rPr>
          <w:rFonts w:ascii="Times New Roman" w:hAnsi="Times New Roman" w:cs="Times New Roman"/>
        </w:rPr>
        <w:t>d</w:t>
      </w:r>
      <w:r w:rsidR="00BC1438" w:rsidRPr="00F61109">
        <w:rPr>
          <w:rFonts w:ascii="Times New Roman" w:hAnsi="Times New Roman" w:cs="Times New Roman"/>
        </w:rPr>
        <w:t>e le</w:t>
      </w:r>
      <w:r w:rsidR="005C15F2" w:rsidRPr="00F61109">
        <w:rPr>
          <w:rFonts w:ascii="Times New Roman" w:hAnsi="Times New Roman" w:cs="Times New Roman"/>
        </w:rPr>
        <w:t>ur adoption.</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31</w:t>
      </w:r>
      <w:r w:rsidR="00495BF1">
        <w:rPr>
          <w:rFonts w:ascii="Times New Roman" w:hAnsi="Times New Roman" w:cs="Times New Roman"/>
          <w:b/>
          <w:bCs/>
        </w:rPr>
        <w:t>.4</w:t>
      </w:r>
      <w:r w:rsidR="005C15F2" w:rsidRPr="00F61109">
        <w:rPr>
          <w:rFonts w:ascii="Times New Roman" w:hAnsi="Times New Roman" w:cs="Times New Roman"/>
          <w:b/>
          <w:bCs/>
        </w:rPr>
        <w:t xml:space="preserve"> </w:t>
      </w:r>
      <w:r w:rsidR="005C15F2" w:rsidRPr="00F61109">
        <w:rPr>
          <w:rFonts w:ascii="Times New Roman" w:hAnsi="Times New Roman" w:cs="Times New Roman"/>
        </w:rPr>
        <w:t>Le règlement généra</w:t>
      </w:r>
      <w:r w:rsidR="00455547">
        <w:rPr>
          <w:rFonts w:ascii="Times New Roman" w:hAnsi="Times New Roman" w:cs="Times New Roman"/>
        </w:rPr>
        <w:t xml:space="preserve">l </w:t>
      </w:r>
      <w:r w:rsidR="00A97F85" w:rsidRPr="00F61109">
        <w:rPr>
          <w:rFonts w:ascii="Times New Roman" w:hAnsi="Times New Roman" w:cs="Times New Roman"/>
        </w:rPr>
        <w:t>du CSFR</w:t>
      </w:r>
      <w:r w:rsidR="005C15F2" w:rsidRPr="00F61109">
        <w:rPr>
          <w:rFonts w:ascii="Times New Roman" w:hAnsi="Times New Roman" w:cs="Times New Roman"/>
        </w:rPr>
        <w:t xml:space="preserve"> devr</w:t>
      </w:r>
      <w:r w:rsidR="00455547">
        <w:rPr>
          <w:rFonts w:ascii="Times New Roman" w:hAnsi="Times New Roman" w:cs="Times New Roman"/>
        </w:rPr>
        <w:t>a</w:t>
      </w:r>
      <w:r w:rsidR="005C15F2" w:rsidRPr="00F61109">
        <w:rPr>
          <w:rFonts w:ascii="Times New Roman" w:hAnsi="Times New Roman" w:cs="Times New Roman"/>
        </w:rPr>
        <w:t xml:space="preserve"> être communiqué à l’</w:t>
      </w:r>
      <w:r w:rsidR="00672756" w:rsidRPr="00F61109">
        <w:rPr>
          <w:rFonts w:ascii="Times New Roman" w:hAnsi="Times New Roman" w:cs="Times New Roman"/>
        </w:rPr>
        <w:t>ARSEQ</w:t>
      </w:r>
      <w:r w:rsidR="005C15F2" w:rsidRPr="00F61109">
        <w:rPr>
          <w:rFonts w:ascii="Times New Roman" w:hAnsi="Times New Roman" w:cs="Times New Roman"/>
        </w:rPr>
        <w:t>.</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3814EE"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31</w:t>
      </w:r>
      <w:r w:rsidR="00495BF1">
        <w:rPr>
          <w:rFonts w:ascii="Times New Roman" w:hAnsi="Times New Roman" w:cs="Times New Roman"/>
          <w:b/>
          <w:bCs/>
        </w:rPr>
        <w:t>.5</w:t>
      </w:r>
      <w:r w:rsidR="005C15F2" w:rsidRPr="00F61109">
        <w:rPr>
          <w:rFonts w:ascii="Times New Roman" w:hAnsi="Times New Roman" w:cs="Times New Roman"/>
          <w:b/>
          <w:bCs/>
        </w:rPr>
        <w:t xml:space="preserve"> </w:t>
      </w:r>
      <w:r w:rsidR="00495BF1" w:rsidRPr="003814EE">
        <w:rPr>
          <w:rFonts w:ascii="Times New Roman" w:hAnsi="Times New Roman" w:cs="Times New Roman"/>
          <w:bCs/>
        </w:rPr>
        <w:t>L’édition la plus récente du règlement général sera communiquée</w:t>
      </w:r>
      <w:r w:rsidR="00B576E9">
        <w:rPr>
          <w:rFonts w:ascii="Times New Roman" w:hAnsi="Times New Roman" w:cs="Times New Roman"/>
          <w:bCs/>
        </w:rPr>
        <w:t xml:space="preserve"> et disponible</w:t>
      </w:r>
      <w:r w:rsidR="00495BF1" w:rsidRPr="003814EE">
        <w:rPr>
          <w:rFonts w:ascii="Times New Roman" w:hAnsi="Times New Roman" w:cs="Times New Roman"/>
          <w:bCs/>
        </w:rPr>
        <w:t xml:space="preserve"> sur le site internet du CSFR</w:t>
      </w:r>
      <w:r w:rsidR="003814EE" w:rsidRPr="003814EE">
        <w:rPr>
          <w:rFonts w:ascii="Times New Roman" w:hAnsi="Times New Roman" w:cs="Times New Roman"/>
          <w:bCs/>
        </w:rPr>
        <w:t>.</w:t>
      </w:r>
    </w:p>
    <w:p w:rsidR="00672022" w:rsidRPr="003814EE" w:rsidRDefault="00672022" w:rsidP="00F61109">
      <w:pPr>
        <w:autoSpaceDE w:val="0"/>
        <w:autoSpaceDN w:val="0"/>
        <w:adjustRightInd w:val="0"/>
        <w:spacing w:after="0" w:line="240" w:lineRule="auto"/>
        <w:jc w:val="both"/>
        <w:rPr>
          <w:rFonts w:ascii="Times New Roman" w:hAnsi="Times New Roman" w:cs="Times New Roman"/>
          <w:bCs/>
        </w:rPr>
      </w:pPr>
    </w:p>
    <w:p w:rsidR="00455547" w:rsidRPr="00F61109" w:rsidRDefault="0045554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32</w:t>
      </w:r>
      <w:r w:rsidR="005C15F2" w:rsidRPr="00F61109">
        <w:rPr>
          <w:rFonts w:ascii="Times New Roman" w:hAnsi="Times New Roman" w:cs="Times New Roman"/>
          <w:b/>
          <w:bCs/>
        </w:rPr>
        <w:t xml:space="preserve">- Dissolution </w:t>
      </w:r>
      <w:r w:rsidR="00A97F85" w:rsidRPr="00F61109">
        <w:rPr>
          <w:rFonts w:ascii="Times New Roman" w:hAnsi="Times New Roman" w:cs="Times New Roman"/>
          <w:b/>
          <w:bCs/>
        </w:rPr>
        <w:t>du CSFR</w:t>
      </w: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L</w:t>
      </w:r>
      <w:r w:rsidR="00455547">
        <w:rPr>
          <w:rFonts w:ascii="Times New Roman" w:hAnsi="Times New Roman" w:cs="Times New Roman"/>
        </w:rPr>
        <w:t>e</w:t>
      </w:r>
      <w:r w:rsidRPr="00F61109">
        <w:rPr>
          <w:rFonts w:ascii="Times New Roman" w:hAnsi="Times New Roman" w:cs="Times New Roman"/>
        </w:rPr>
        <w:t xml:space="preserve"> CSFR ne peut être dissoute que si la résolution</w:t>
      </w:r>
      <w:r w:rsidR="00BC1438" w:rsidRPr="00F61109">
        <w:rPr>
          <w:rFonts w:ascii="Times New Roman" w:hAnsi="Times New Roman" w:cs="Times New Roman"/>
        </w:rPr>
        <w:t xml:space="preserve"> du </w:t>
      </w:r>
      <w:r w:rsidR="00455547">
        <w:rPr>
          <w:rFonts w:ascii="Times New Roman" w:hAnsi="Times New Roman" w:cs="Times New Roman"/>
        </w:rPr>
        <w:t>CA</w:t>
      </w:r>
      <w:r w:rsidR="00BC1438" w:rsidRPr="00F61109">
        <w:rPr>
          <w:rFonts w:ascii="Times New Roman" w:hAnsi="Times New Roman" w:cs="Times New Roman"/>
        </w:rPr>
        <w:t xml:space="preserve"> ou </w:t>
      </w:r>
      <w:r w:rsidRPr="00F61109">
        <w:rPr>
          <w:rFonts w:ascii="Times New Roman" w:hAnsi="Times New Roman" w:cs="Times New Roman"/>
        </w:rPr>
        <w:t>des membres proposant la dissolution est adoptée</w:t>
      </w:r>
      <w:r w:rsidR="00BC1438" w:rsidRPr="00F61109">
        <w:rPr>
          <w:rFonts w:ascii="Times New Roman" w:hAnsi="Times New Roman" w:cs="Times New Roman"/>
        </w:rPr>
        <w:t xml:space="preserve"> par les trois quarts (3/4) des </w:t>
      </w:r>
      <w:r w:rsidRPr="00F61109">
        <w:rPr>
          <w:rFonts w:ascii="Times New Roman" w:hAnsi="Times New Roman" w:cs="Times New Roman"/>
        </w:rPr>
        <w:t>membres en règle réunis en A</w:t>
      </w:r>
      <w:r w:rsidR="00455547">
        <w:rPr>
          <w:rFonts w:ascii="Times New Roman" w:hAnsi="Times New Roman" w:cs="Times New Roman"/>
        </w:rPr>
        <w:t>GE</w:t>
      </w:r>
      <w:r w:rsidRPr="00F61109">
        <w:rPr>
          <w:rFonts w:ascii="Times New Roman" w:hAnsi="Times New Roman" w:cs="Times New Roman"/>
        </w:rPr>
        <w:t xml:space="preserve"> convoquée à cette</w:t>
      </w:r>
      <w:r w:rsidR="00BC1438" w:rsidRPr="00F61109">
        <w:rPr>
          <w:rFonts w:ascii="Times New Roman" w:hAnsi="Times New Roman" w:cs="Times New Roman"/>
        </w:rPr>
        <w:t xml:space="preserve"> </w:t>
      </w:r>
      <w:r w:rsidRPr="00F61109">
        <w:rPr>
          <w:rFonts w:ascii="Times New Roman" w:hAnsi="Times New Roman" w:cs="Times New Roman"/>
        </w:rPr>
        <w:t xml:space="preserve">fin. En cas de dissolution ou de liquidation </w:t>
      </w:r>
      <w:r w:rsidR="00A97F85" w:rsidRPr="00F61109">
        <w:rPr>
          <w:rFonts w:ascii="Times New Roman" w:hAnsi="Times New Roman" w:cs="Times New Roman"/>
        </w:rPr>
        <w:t>du CSFR</w:t>
      </w:r>
      <w:r w:rsidRPr="00F61109">
        <w:rPr>
          <w:rFonts w:ascii="Times New Roman" w:hAnsi="Times New Roman" w:cs="Times New Roman"/>
        </w:rPr>
        <w:t>, tous les biens restants après</w:t>
      </w:r>
      <w:r w:rsidR="00BC1438" w:rsidRPr="00F61109">
        <w:rPr>
          <w:rFonts w:ascii="Times New Roman" w:hAnsi="Times New Roman" w:cs="Times New Roman"/>
        </w:rPr>
        <w:t xml:space="preserve"> </w:t>
      </w:r>
      <w:r w:rsidRPr="00F61109">
        <w:rPr>
          <w:rFonts w:ascii="Times New Roman" w:hAnsi="Times New Roman" w:cs="Times New Roman"/>
        </w:rPr>
        <w:t>le paiement des dettes et obligations seront distribués à un ou plusieurs</w:t>
      </w:r>
      <w:r w:rsidR="00BC1438" w:rsidRPr="00F61109">
        <w:rPr>
          <w:rFonts w:ascii="Times New Roman" w:hAnsi="Times New Roman" w:cs="Times New Roman"/>
        </w:rPr>
        <w:t xml:space="preserve"> </w:t>
      </w:r>
      <w:r w:rsidRPr="00F61109">
        <w:rPr>
          <w:rFonts w:ascii="Times New Roman" w:hAnsi="Times New Roman" w:cs="Times New Roman"/>
        </w:rPr>
        <w:t>organismes sans but lucratif de son territoire ayant des buts similaires.</w:t>
      </w:r>
    </w:p>
    <w:p w:rsidR="00672022" w:rsidRDefault="00672022" w:rsidP="00F61109">
      <w:pPr>
        <w:autoSpaceDE w:val="0"/>
        <w:autoSpaceDN w:val="0"/>
        <w:adjustRightInd w:val="0"/>
        <w:spacing w:after="0" w:line="240" w:lineRule="auto"/>
        <w:jc w:val="both"/>
        <w:rPr>
          <w:rFonts w:ascii="Times New Roman" w:hAnsi="Times New Roman" w:cs="Times New Roman"/>
          <w:b/>
          <w:bCs/>
        </w:rPr>
      </w:pPr>
    </w:p>
    <w:p w:rsidR="00455547" w:rsidRPr="00F61109" w:rsidRDefault="00455547"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33</w:t>
      </w:r>
      <w:r w:rsidR="005C15F2" w:rsidRPr="00F61109">
        <w:rPr>
          <w:rFonts w:ascii="Times New Roman" w:hAnsi="Times New Roman" w:cs="Times New Roman"/>
          <w:b/>
          <w:bCs/>
        </w:rPr>
        <w:t>- Dispositions financières</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33</w:t>
      </w:r>
      <w:r w:rsidR="005C15F2" w:rsidRPr="00F61109">
        <w:rPr>
          <w:rFonts w:ascii="Times New Roman" w:hAnsi="Times New Roman" w:cs="Times New Roman"/>
          <w:b/>
          <w:bCs/>
        </w:rPr>
        <w:t xml:space="preserve">.1 </w:t>
      </w:r>
      <w:r w:rsidR="005C15F2" w:rsidRPr="00F61109">
        <w:rPr>
          <w:rFonts w:ascii="Times New Roman" w:hAnsi="Times New Roman" w:cs="Times New Roman"/>
        </w:rPr>
        <w:t>Les effets de commerce tel que chèques, billets, lett</w:t>
      </w:r>
      <w:r w:rsidR="00BC1438" w:rsidRPr="00F61109">
        <w:rPr>
          <w:rFonts w:ascii="Times New Roman" w:hAnsi="Times New Roman" w:cs="Times New Roman"/>
        </w:rPr>
        <w:t xml:space="preserve">res de change et autres pour le </w:t>
      </w:r>
      <w:r w:rsidR="005C15F2" w:rsidRPr="00F61109">
        <w:rPr>
          <w:rFonts w:ascii="Times New Roman" w:hAnsi="Times New Roman" w:cs="Times New Roman"/>
        </w:rPr>
        <w:t>compte d</w:t>
      </w:r>
      <w:r>
        <w:rPr>
          <w:rFonts w:ascii="Times New Roman" w:hAnsi="Times New Roman" w:cs="Times New Roman"/>
        </w:rPr>
        <w:t>u CSFR se</w:t>
      </w:r>
      <w:r w:rsidR="005C15F2" w:rsidRPr="00F61109">
        <w:rPr>
          <w:rFonts w:ascii="Times New Roman" w:hAnsi="Times New Roman" w:cs="Times New Roman"/>
        </w:rPr>
        <w:t>ront tirés</w:t>
      </w:r>
      <w:r>
        <w:rPr>
          <w:rFonts w:ascii="Times New Roman" w:hAnsi="Times New Roman" w:cs="Times New Roman"/>
        </w:rPr>
        <w:t xml:space="preserve"> ou</w:t>
      </w:r>
      <w:r w:rsidR="005C15F2" w:rsidRPr="00F61109">
        <w:rPr>
          <w:rFonts w:ascii="Times New Roman" w:hAnsi="Times New Roman" w:cs="Times New Roman"/>
        </w:rPr>
        <w:t xml:space="preserve"> acceptés par deux (2) des trois</w:t>
      </w:r>
      <w:r w:rsidR="00BC1438" w:rsidRPr="00F61109">
        <w:rPr>
          <w:rFonts w:ascii="Times New Roman" w:hAnsi="Times New Roman" w:cs="Times New Roman"/>
        </w:rPr>
        <w:t xml:space="preserve"> </w:t>
      </w:r>
      <w:r w:rsidR="005C15F2" w:rsidRPr="00F61109">
        <w:rPr>
          <w:rFonts w:ascii="Times New Roman" w:hAnsi="Times New Roman" w:cs="Times New Roman"/>
        </w:rPr>
        <w:t>personnes dûment autorisées par résolution du C</w:t>
      </w:r>
      <w:r w:rsidR="00455547">
        <w:rPr>
          <w:rFonts w:ascii="Times New Roman" w:hAnsi="Times New Roman" w:cs="Times New Roman"/>
        </w:rPr>
        <w:t>A</w:t>
      </w:r>
      <w:r w:rsidR="005C15F2" w:rsidRPr="00F61109">
        <w:rPr>
          <w:rFonts w:ascii="Times New Roman" w:hAnsi="Times New Roman" w:cs="Times New Roman"/>
        </w:rPr>
        <w:t>.</w:t>
      </w:r>
    </w:p>
    <w:p w:rsidR="005C15F2" w:rsidRPr="00F61109" w:rsidRDefault="005C15F2" w:rsidP="00F61109">
      <w:pPr>
        <w:autoSpaceDE w:val="0"/>
        <w:autoSpaceDN w:val="0"/>
        <w:adjustRightInd w:val="0"/>
        <w:spacing w:after="0" w:line="240" w:lineRule="auto"/>
        <w:jc w:val="both"/>
        <w:rPr>
          <w:rFonts w:ascii="Times New Roman" w:hAnsi="Times New Roman" w:cs="Times New Roman"/>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33</w:t>
      </w:r>
      <w:r w:rsidR="005C15F2" w:rsidRPr="00F61109">
        <w:rPr>
          <w:rFonts w:ascii="Times New Roman" w:hAnsi="Times New Roman" w:cs="Times New Roman"/>
          <w:b/>
          <w:bCs/>
        </w:rPr>
        <w:t xml:space="preserve">.2 </w:t>
      </w:r>
      <w:r w:rsidR="005C15F2" w:rsidRPr="00F61109">
        <w:rPr>
          <w:rFonts w:ascii="Times New Roman" w:hAnsi="Times New Roman" w:cs="Times New Roman"/>
        </w:rPr>
        <w:t>Un contrat ou autre document requérant la signat</w:t>
      </w:r>
      <w:r w:rsidR="00BC1438" w:rsidRPr="00F61109">
        <w:rPr>
          <w:rFonts w:ascii="Times New Roman" w:hAnsi="Times New Roman" w:cs="Times New Roman"/>
        </w:rPr>
        <w:t>ure d</w:t>
      </w:r>
      <w:r>
        <w:rPr>
          <w:rFonts w:ascii="Times New Roman" w:hAnsi="Times New Roman" w:cs="Times New Roman"/>
        </w:rPr>
        <w:t>u CSFR</w:t>
      </w:r>
      <w:r w:rsidR="00BC1438" w:rsidRPr="00F61109">
        <w:rPr>
          <w:rFonts w:ascii="Times New Roman" w:hAnsi="Times New Roman" w:cs="Times New Roman"/>
        </w:rPr>
        <w:t xml:space="preserve"> est signé </w:t>
      </w:r>
      <w:r w:rsidR="005C15F2" w:rsidRPr="00F61109">
        <w:rPr>
          <w:rFonts w:ascii="Times New Roman" w:hAnsi="Times New Roman" w:cs="Times New Roman"/>
        </w:rPr>
        <w:t>par le président ou le secrétaire ou toute autre personne spécifiquement désignée à</w:t>
      </w:r>
      <w:r w:rsidR="00BC1438" w:rsidRPr="00F61109">
        <w:rPr>
          <w:rFonts w:ascii="Times New Roman" w:hAnsi="Times New Roman" w:cs="Times New Roman"/>
        </w:rPr>
        <w:t xml:space="preserve"> </w:t>
      </w:r>
      <w:r w:rsidR="005C15F2" w:rsidRPr="00F61109">
        <w:rPr>
          <w:rFonts w:ascii="Times New Roman" w:hAnsi="Times New Roman" w:cs="Times New Roman"/>
        </w:rPr>
        <w:t>cette fin par le C</w:t>
      </w:r>
      <w:r w:rsidR="005E33AA">
        <w:rPr>
          <w:rFonts w:ascii="Times New Roman" w:hAnsi="Times New Roman" w:cs="Times New Roman"/>
        </w:rPr>
        <w:t>A</w:t>
      </w:r>
      <w:r w:rsidR="005C15F2" w:rsidRPr="00F61109">
        <w:rPr>
          <w:rFonts w:ascii="Times New Roman" w:hAnsi="Times New Roman" w:cs="Times New Roman"/>
        </w:rPr>
        <w:t>. Tout contrat devra être autorisé par une</w:t>
      </w:r>
      <w:r w:rsidR="00BC1438" w:rsidRPr="00F61109">
        <w:rPr>
          <w:rFonts w:ascii="Times New Roman" w:hAnsi="Times New Roman" w:cs="Times New Roman"/>
        </w:rPr>
        <w:t xml:space="preserve"> </w:t>
      </w:r>
      <w:r w:rsidR="005C15F2" w:rsidRPr="00F61109">
        <w:rPr>
          <w:rFonts w:ascii="Times New Roman" w:hAnsi="Times New Roman" w:cs="Times New Roman"/>
        </w:rPr>
        <w:t>résolution du C</w:t>
      </w:r>
      <w:r w:rsidR="005E33AA">
        <w:rPr>
          <w:rFonts w:ascii="Times New Roman" w:hAnsi="Times New Roman" w:cs="Times New Roman"/>
        </w:rPr>
        <w:t>A</w:t>
      </w:r>
      <w:r w:rsidR="005C15F2" w:rsidRPr="00F61109">
        <w:rPr>
          <w:rFonts w:ascii="Times New Roman" w:hAnsi="Times New Roman" w:cs="Times New Roman"/>
        </w:rPr>
        <w:t>.</w:t>
      </w:r>
    </w:p>
    <w:p w:rsidR="005E33AA" w:rsidRPr="00F61109" w:rsidRDefault="005E33AA"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33</w:t>
      </w:r>
      <w:r w:rsidR="005C15F2" w:rsidRPr="00F61109">
        <w:rPr>
          <w:rFonts w:ascii="Times New Roman" w:hAnsi="Times New Roman" w:cs="Times New Roman"/>
          <w:b/>
          <w:bCs/>
        </w:rPr>
        <w:t xml:space="preserve">.3 </w:t>
      </w:r>
      <w:r w:rsidR="005C15F2" w:rsidRPr="00F61109">
        <w:rPr>
          <w:rFonts w:ascii="Times New Roman" w:hAnsi="Times New Roman" w:cs="Times New Roman"/>
        </w:rPr>
        <w:t>L</w:t>
      </w:r>
      <w:r>
        <w:rPr>
          <w:rFonts w:ascii="Times New Roman" w:hAnsi="Times New Roman" w:cs="Times New Roman"/>
        </w:rPr>
        <w:t>e CSFR</w:t>
      </w:r>
      <w:r w:rsidR="005C15F2" w:rsidRPr="00F61109">
        <w:rPr>
          <w:rFonts w:ascii="Times New Roman" w:hAnsi="Times New Roman" w:cs="Times New Roman"/>
        </w:rPr>
        <w:t xml:space="preserve"> tire ses revenus :</w:t>
      </w:r>
    </w:p>
    <w:p w:rsidR="005C15F2" w:rsidRPr="005E33AA" w:rsidRDefault="005C15F2" w:rsidP="005E33AA">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5E33AA">
        <w:rPr>
          <w:rFonts w:ascii="Times New Roman" w:hAnsi="Times New Roman" w:cs="Times New Roman"/>
        </w:rPr>
        <w:t>des frais d’inscriptions de ses membres tels que fixés par le C</w:t>
      </w:r>
      <w:r w:rsidR="005E33AA">
        <w:rPr>
          <w:rFonts w:ascii="Times New Roman" w:hAnsi="Times New Roman" w:cs="Times New Roman"/>
        </w:rPr>
        <w:t>A</w:t>
      </w:r>
      <w:r w:rsidRPr="005E33AA">
        <w:rPr>
          <w:rFonts w:ascii="Times New Roman" w:hAnsi="Times New Roman" w:cs="Times New Roman"/>
        </w:rPr>
        <w:t>;</w:t>
      </w:r>
    </w:p>
    <w:p w:rsidR="005C15F2" w:rsidRPr="005E33AA" w:rsidRDefault="005C15F2" w:rsidP="005E33AA">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5E33AA">
        <w:rPr>
          <w:rFonts w:ascii="Times New Roman" w:hAnsi="Times New Roman" w:cs="Times New Roman"/>
        </w:rPr>
        <w:t xml:space="preserve">des subventions ou toute autre contribution de la Ville de </w:t>
      </w:r>
      <w:r w:rsidR="00126348" w:rsidRPr="005E33AA">
        <w:rPr>
          <w:rFonts w:ascii="Times New Roman" w:hAnsi="Times New Roman" w:cs="Times New Roman"/>
        </w:rPr>
        <w:t>Rimouski</w:t>
      </w:r>
      <w:r w:rsidRPr="005E33AA">
        <w:rPr>
          <w:rFonts w:ascii="Times New Roman" w:hAnsi="Times New Roman" w:cs="Times New Roman"/>
        </w:rPr>
        <w:t>;</w:t>
      </w:r>
    </w:p>
    <w:p w:rsidR="005C15F2" w:rsidRPr="005E33AA" w:rsidRDefault="005C15F2" w:rsidP="005E33AA">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5E33AA">
        <w:rPr>
          <w:rFonts w:ascii="Times New Roman" w:hAnsi="Times New Roman" w:cs="Times New Roman"/>
        </w:rPr>
        <w:t>de toute autre subvention spéciale;</w:t>
      </w:r>
    </w:p>
    <w:p w:rsidR="005C15F2" w:rsidRPr="005E33AA" w:rsidRDefault="005C15F2" w:rsidP="005E33AA">
      <w:pPr>
        <w:pStyle w:val="Paragraphedeliste"/>
        <w:numPr>
          <w:ilvl w:val="0"/>
          <w:numId w:val="3"/>
        </w:numPr>
        <w:autoSpaceDE w:val="0"/>
        <w:autoSpaceDN w:val="0"/>
        <w:adjustRightInd w:val="0"/>
        <w:spacing w:after="0" w:line="240" w:lineRule="auto"/>
        <w:ind w:left="284" w:hanging="284"/>
        <w:jc w:val="both"/>
        <w:rPr>
          <w:rFonts w:ascii="Times New Roman" w:hAnsi="Times New Roman" w:cs="Times New Roman"/>
        </w:rPr>
      </w:pPr>
      <w:r w:rsidRPr="005E33AA">
        <w:rPr>
          <w:rFonts w:ascii="Times New Roman" w:hAnsi="Times New Roman" w:cs="Times New Roman"/>
        </w:rPr>
        <w:t>aux fins de réaliser les obje</w:t>
      </w:r>
      <w:r w:rsidR="00E156B8">
        <w:rPr>
          <w:rFonts w:ascii="Times New Roman" w:hAnsi="Times New Roman" w:cs="Times New Roman"/>
        </w:rPr>
        <w:t>ctif</w:t>
      </w:r>
      <w:r w:rsidRPr="005E33AA">
        <w:rPr>
          <w:rFonts w:ascii="Times New Roman" w:hAnsi="Times New Roman" w:cs="Times New Roman"/>
        </w:rPr>
        <w:t>s d</w:t>
      </w:r>
      <w:r w:rsidR="00E156B8">
        <w:rPr>
          <w:rFonts w:ascii="Times New Roman" w:hAnsi="Times New Roman" w:cs="Times New Roman"/>
        </w:rPr>
        <w:t>u CSFR</w:t>
      </w:r>
      <w:r w:rsidRPr="005E33AA">
        <w:rPr>
          <w:rFonts w:ascii="Times New Roman" w:hAnsi="Times New Roman" w:cs="Times New Roman"/>
        </w:rPr>
        <w:t>, recevoir des dons, legs et autres</w:t>
      </w:r>
      <w:r w:rsidR="00BC1438" w:rsidRPr="005E33AA">
        <w:rPr>
          <w:rFonts w:ascii="Times New Roman" w:hAnsi="Times New Roman" w:cs="Times New Roman"/>
        </w:rPr>
        <w:t xml:space="preserve"> </w:t>
      </w:r>
      <w:r w:rsidRPr="005E33AA">
        <w:rPr>
          <w:rFonts w:ascii="Times New Roman" w:hAnsi="Times New Roman" w:cs="Times New Roman"/>
        </w:rPr>
        <w:t>contributions de même nature en argent, en vale</w:t>
      </w:r>
      <w:r w:rsidR="00BC1438" w:rsidRPr="005E33AA">
        <w:rPr>
          <w:rFonts w:ascii="Times New Roman" w:hAnsi="Times New Roman" w:cs="Times New Roman"/>
        </w:rPr>
        <w:t xml:space="preserve">urs mobilières ou immobilières, </w:t>
      </w:r>
      <w:r w:rsidRPr="005E33AA">
        <w:rPr>
          <w:rFonts w:ascii="Times New Roman" w:hAnsi="Times New Roman" w:cs="Times New Roman"/>
        </w:rPr>
        <w:t>et amasser des fonds par voie de souscription ou autrement</w:t>
      </w:r>
      <w:r w:rsidR="00BC1438" w:rsidRPr="005E33AA">
        <w:rPr>
          <w:rFonts w:ascii="Times New Roman" w:hAnsi="Times New Roman" w:cs="Times New Roman"/>
        </w:rPr>
        <w:t xml:space="preserve"> </w:t>
      </w:r>
      <w:r w:rsidRPr="005E33AA">
        <w:rPr>
          <w:rFonts w:ascii="Times New Roman" w:hAnsi="Times New Roman" w:cs="Times New Roman"/>
        </w:rPr>
        <w:t>de toutes autres sources de revenus.</w:t>
      </w:r>
    </w:p>
    <w:p w:rsidR="00126348" w:rsidRPr="00F61109" w:rsidRDefault="00126348" w:rsidP="00F61109">
      <w:pPr>
        <w:autoSpaceDE w:val="0"/>
        <w:autoSpaceDN w:val="0"/>
        <w:adjustRightInd w:val="0"/>
        <w:spacing w:after="0" w:line="240" w:lineRule="auto"/>
        <w:jc w:val="both"/>
        <w:rPr>
          <w:rFonts w:ascii="Times New Roman" w:hAnsi="Times New Roman" w:cs="Times New Roman"/>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33</w:t>
      </w:r>
      <w:r w:rsidR="00957514" w:rsidRPr="00F61109">
        <w:rPr>
          <w:rFonts w:ascii="Times New Roman" w:hAnsi="Times New Roman" w:cs="Times New Roman"/>
          <w:b/>
        </w:rPr>
        <w:t xml:space="preserve">.4 </w:t>
      </w:r>
      <w:r w:rsidR="005C15F2" w:rsidRPr="00F61109">
        <w:rPr>
          <w:rFonts w:ascii="Times New Roman" w:hAnsi="Times New Roman" w:cs="Times New Roman"/>
        </w:rPr>
        <w:t>Les revenus provenant de biens immobiliers que peut acquérir et posséder l</w:t>
      </w:r>
      <w:r>
        <w:rPr>
          <w:rFonts w:ascii="Times New Roman" w:hAnsi="Times New Roman" w:cs="Times New Roman"/>
        </w:rPr>
        <w:t>e CSFR</w:t>
      </w:r>
      <w:r w:rsidR="005C15F2" w:rsidRPr="00F61109">
        <w:rPr>
          <w:rFonts w:ascii="Times New Roman" w:hAnsi="Times New Roman" w:cs="Times New Roman"/>
        </w:rPr>
        <w:t xml:space="preserve"> sont limités à un million (1 000 000) de dollars.</w:t>
      </w:r>
    </w:p>
    <w:p w:rsidR="00957514" w:rsidRPr="00F61109" w:rsidRDefault="00957514" w:rsidP="00F61109">
      <w:pPr>
        <w:autoSpaceDE w:val="0"/>
        <w:autoSpaceDN w:val="0"/>
        <w:adjustRightInd w:val="0"/>
        <w:spacing w:after="0" w:line="240" w:lineRule="auto"/>
        <w:jc w:val="both"/>
        <w:rPr>
          <w:rFonts w:ascii="Times New Roman" w:hAnsi="Times New Roman" w:cs="Times New Roman"/>
        </w:rPr>
      </w:pPr>
    </w:p>
    <w:p w:rsidR="00957514"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33</w:t>
      </w:r>
      <w:r w:rsidR="00957514" w:rsidRPr="00F61109">
        <w:rPr>
          <w:rFonts w:ascii="Times New Roman" w:hAnsi="Times New Roman" w:cs="Times New Roman"/>
          <w:b/>
        </w:rPr>
        <w:t>.5</w:t>
      </w:r>
      <w:r w:rsidR="00957514" w:rsidRPr="00F61109">
        <w:rPr>
          <w:rFonts w:ascii="Times New Roman" w:hAnsi="Times New Roman" w:cs="Times New Roman"/>
        </w:rPr>
        <w:t xml:space="preserve"> </w:t>
      </w:r>
      <w:r w:rsidR="00957514" w:rsidRPr="00F61109">
        <w:rPr>
          <w:rFonts w:ascii="Times New Roman" w:eastAsia="Times New Roman" w:hAnsi="Times New Roman" w:cs="Times New Roman"/>
          <w:color w:val="000000"/>
          <w:lang w:eastAsia="fr-CA"/>
        </w:rPr>
        <w:t>Le C</w:t>
      </w:r>
      <w:r w:rsidR="005E33AA">
        <w:rPr>
          <w:rFonts w:ascii="Times New Roman" w:eastAsia="Times New Roman" w:hAnsi="Times New Roman" w:cs="Times New Roman"/>
          <w:color w:val="000000"/>
          <w:lang w:eastAsia="fr-CA"/>
        </w:rPr>
        <w:t xml:space="preserve">A </w:t>
      </w:r>
      <w:r w:rsidR="00957514" w:rsidRPr="00F61109">
        <w:rPr>
          <w:rFonts w:ascii="Times New Roman" w:eastAsia="Times New Roman" w:hAnsi="Times New Roman" w:cs="Times New Roman"/>
          <w:color w:val="000000"/>
          <w:lang w:eastAsia="fr-CA"/>
        </w:rPr>
        <w:t>peut, selon ses besoins, faire des emprunts sur le crédit du C</w:t>
      </w:r>
      <w:r w:rsidR="005E33AA">
        <w:rPr>
          <w:rFonts w:ascii="Times New Roman" w:eastAsia="Times New Roman" w:hAnsi="Times New Roman" w:cs="Times New Roman"/>
          <w:color w:val="000000"/>
          <w:lang w:eastAsia="fr-CA"/>
        </w:rPr>
        <w:t>SFR</w:t>
      </w:r>
      <w:r w:rsidR="00957514" w:rsidRPr="00F61109">
        <w:rPr>
          <w:rFonts w:ascii="Times New Roman" w:eastAsia="Times New Roman" w:hAnsi="Times New Roman" w:cs="Times New Roman"/>
          <w:color w:val="000000"/>
          <w:lang w:eastAsia="fr-CA"/>
        </w:rPr>
        <w:t xml:space="preserve"> et peut donner toute garantie permise par la loi pour assurer le paiement de ces emprunts</w:t>
      </w:r>
      <w:r>
        <w:rPr>
          <w:rFonts w:ascii="Times New Roman" w:eastAsia="Times New Roman" w:hAnsi="Times New Roman" w:cs="Times New Roman"/>
          <w:color w:val="000000"/>
          <w:lang w:eastAsia="fr-CA"/>
        </w:rPr>
        <w:t>.</w:t>
      </w:r>
    </w:p>
    <w:p w:rsidR="00672022" w:rsidRDefault="00672022" w:rsidP="00F61109">
      <w:pPr>
        <w:autoSpaceDE w:val="0"/>
        <w:autoSpaceDN w:val="0"/>
        <w:adjustRightInd w:val="0"/>
        <w:spacing w:after="0" w:line="240" w:lineRule="auto"/>
        <w:jc w:val="both"/>
        <w:rPr>
          <w:rFonts w:ascii="Times New Roman" w:hAnsi="Times New Roman" w:cs="Times New Roman"/>
          <w:b/>
          <w:bCs/>
        </w:rPr>
      </w:pPr>
    </w:p>
    <w:p w:rsidR="005E33AA" w:rsidRPr="00F61109" w:rsidRDefault="005E33AA"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34</w:t>
      </w:r>
      <w:r w:rsidR="005C15F2" w:rsidRPr="00F61109">
        <w:rPr>
          <w:rFonts w:ascii="Times New Roman" w:hAnsi="Times New Roman" w:cs="Times New Roman"/>
          <w:b/>
          <w:bCs/>
        </w:rPr>
        <w:t>- Cas spéciaux</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34</w:t>
      </w:r>
      <w:r w:rsidR="005C15F2" w:rsidRPr="00F61109">
        <w:rPr>
          <w:rFonts w:ascii="Times New Roman" w:hAnsi="Times New Roman" w:cs="Times New Roman"/>
          <w:b/>
          <w:bCs/>
        </w:rPr>
        <w:t xml:space="preserve">.1 </w:t>
      </w:r>
      <w:r w:rsidR="005C15F2" w:rsidRPr="00F61109">
        <w:rPr>
          <w:rFonts w:ascii="Times New Roman" w:hAnsi="Times New Roman" w:cs="Times New Roman"/>
        </w:rPr>
        <w:t>Tous les cas non prévus au</w:t>
      </w:r>
      <w:r w:rsidR="005E33AA">
        <w:rPr>
          <w:rFonts w:ascii="Times New Roman" w:hAnsi="Times New Roman" w:cs="Times New Roman"/>
        </w:rPr>
        <w:t xml:space="preserve"> présent</w:t>
      </w:r>
      <w:r w:rsidR="005C15F2" w:rsidRPr="00F61109">
        <w:rPr>
          <w:rFonts w:ascii="Times New Roman" w:hAnsi="Times New Roman" w:cs="Times New Roman"/>
        </w:rPr>
        <w:t xml:space="preserve"> règlement </w:t>
      </w:r>
      <w:r w:rsidR="00A160F1" w:rsidRPr="00F61109">
        <w:rPr>
          <w:rFonts w:ascii="Times New Roman" w:hAnsi="Times New Roman" w:cs="Times New Roman"/>
        </w:rPr>
        <w:t>relèveront de la juridiction du</w:t>
      </w:r>
      <w:r w:rsidR="005C15F2" w:rsidRPr="00F61109">
        <w:rPr>
          <w:rFonts w:ascii="Times New Roman" w:hAnsi="Times New Roman" w:cs="Times New Roman"/>
        </w:rPr>
        <w:t xml:space="preserve"> </w:t>
      </w:r>
      <w:r w:rsidR="00771C54" w:rsidRPr="00F61109">
        <w:rPr>
          <w:rFonts w:ascii="Times New Roman" w:hAnsi="Times New Roman" w:cs="Times New Roman"/>
        </w:rPr>
        <w:t xml:space="preserve"> CA </w:t>
      </w:r>
      <w:r w:rsidR="00A97F85" w:rsidRPr="00F61109">
        <w:rPr>
          <w:rFonts w:ascii="Times New Roman" w:hAnsi="Times New Roman" w:cs="Times New Roman"/>
        </w:rPr>
        <w:t>du CSFR</w:t>
      </w:r>
      <w:r w:rsidR="005C15F2" w:rsidRPr="00F61109">
        <w:rPr>
          <w:rFonts w:ascii="Times New Roman" w:hAnsi="Times New Roman" w:cs="Times New Roman"/>
        </w:rPr>
        <w:t>.</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34</w:t>
      </w:r>
      <w:r w:rsidR="005C15F2" w:rsidRPr="00F61109">
        <w:rPr>
          <w:rFonts w:ascii="Times New Roman" w:hAnsi="Times New Roman" w:cs="Times New Roman"/>
          <w:b/>
          <w:bCs/>
        </w:rPr>
        <w:t xml:space="preserve">.2 </w:t>
      </w:r>
      <w:r w:rsidR="005C15F2" w:rsidRPr="00F61109">
        <w:rPr>
          <w:rFonts w:ascii="Times New Roman" w:hAnsi="Times New Roman" w:cs="Times New Roman"/>
        </w:rPr>
        <w:t>Nonobstant tout autre article d</w:t>
      </w:r>
      <w:r w:rsidR="005E33AA">
        <w:rPr>
          <w:rFonts w:ascii="Times New Roman" w:hAnsi="Times New Roman" w:cs="Times New Roman"/>
        </w:rPr>
        <w:t>u</w:t>
      </w:r>
      <w:r w:rsidR="005C15F2" w:rsidRPr="00F61109">
        <w:rPr>
          <w:rFonts w:ascii="Times New Roman" w:hAnsi="Times New Roman" w:cs="Times New Roman"/>
        </w:rPr>
        <w:t xml:space="preserve"> présent règlem</w:t>
      </w:r>
      <w:r w:rsidR="00BC1438" w:rsidRPr="00F61109">
        <w:rPr>
          <w:rFonts w:ascii="Times New Roman" w:hAnsi="Times New Roman" w:cs="Times New Roman"/>
        </w:rPr>
        <w:t xml:space="preserve">ent, en tout temps et </w:t>
      </w:r>
      <w:r w:rsidR="005C15F2" w:rsidRPr="00F61109">
        <w:rPr>
          <w:rFonts w:ascii="Times New Roman" w:hAnsi="Times New Roman" w:cs="Times New Roman"/>
        </w:rPr>
        <w:t>pour quelque raison que ce soit qu’il juge suffisa</w:t>
      </w:r>
      <w:r w:rsidR="00A160F1" w:rsidRPr="00F61109">
        <w:rPr>
          <w:rFonts w:ascii="Times New Roman" w:hAnsi="Times New Roman" w:cs="Times New Roman"/>
        </w:rPr>
        <w:t>mment grave, le</w:t>
      </w:r>
      <w:r w:rsidR="00771C54" w:rsidRPr="00F61109">
        <w:rPr>
          <w:rFonts w:ascii="Times New Roman" w:hAnsi="Times New Roman" w:cs="Times New Roman"/>
        </w:rPr>
        <w:t xml:space="preserve"> CA </w:t>
      </w:r>
      <w:r w:rsidR="00A97F85" w:rsidRPr="00F61109">
        <w:rPr>
          <w:rFonts w:ascii="Times New Roman" w:hAnsi="Times New Roman" w:cs="Times New Roman"/>
        </w:rPr>
        <w:t>du CSFR</w:t>
      </w:r>
      <w:r w:rsidR="005C15F2" w:rsidRPr="00F61109">
        <w:rPr>
          <w:rFonts w:ascii="Times New Roman" w:hAnsi="Times New Roman" w:cs="Times New Roman"/>
        </w:rPr>
        <w:t xml:space="preserve"> peut convoquer un membre dans un délai approprié à la situation, et</w:t>
      </w:r>
      <w:r w:rsidR="00BC1438" w:rsidRPr="00F61109">
        <w:rPr>
          <w:rFonts w:ascii="Times New Roman" w:hAnsi="Times New Roman" w:cs="Times New Roman"/>
        </w:rPr>
        <w:t xml:space="preserve"> </w:t>
      </w:r>
      <w:r w:rsidR="005C15F2" w:rsidRPr="00F61109">
        <w:rPr>
          <w:rFonts w:ascii="Times New Roman" w:hAnsi="Times New Roman" w:cs="Times New Roman"/>
        </w:rPr>
        <w:t>appliquer les sanctions qu’il jugera appropriées.</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34</w:t>
      </w:r>
      <w:r w:rsidR="005C15F2" w:rsidRPr="00F61109">
        <w:rPr>
          <w:rFonts w:ascii="Times New Roman" w:hAnsi="Times New Roman" w:cs="Times New Roman"/>
          <w:b/>
          <w:bCs/>
        </w:rPr>
        <w:t xml:space="preserve">.3 </w:t>
      </w:r>
      <w:r w:rsidR="005C15F2" w:rsidRPr="00F61109">
        <w:rPr>
          <w:rFonts w:ascii="Times New Roman" w:hAnsi="Times New Roman" w:cs="Times New Roman"/>
        </w:rPr>
        <w:t>Toute décision valide prise ou entérinée par le C</w:t>
      </w:r>
      <w:r w:rsidR="005E33AA">
        <w:rPr>
          <w:rFonts w:ascii="Times New Roman" w:hAnsi="Times New Roman" w:cs="Times New Roman"/>
        </w:rPr>
        <w:t>A</w:t>
      </w:r>
      <w:r w:rsidR="005C15F2" w:rsidRPr="00F61109">
        <w:rPr>
          <w:rFonts w:ascii="Times New Roman" w:hAnsi="Times New Roman" w:cs="Times New Roman"/>
        </w:rPr>
        <w:t xml:space="preserve"> ne peut</w:t>
      </w:r>
      <w:r w:rsidR="00BC1438" w:rsidRPr="00F61109">
        <w:rPr>
          <w:rFonts w:ascii="Times New Roman" w:hAnsi="Times New Roman" w:cs="Times New Roman"/>
        </w:rPr>
        <w:t xml:space="preserve"> </w:t>
      </w:r>
      <w:r w:rsidR="005C15F2" w:rsidRPr="00F61109">
        <w:rPr>
          <w:rFonts w:ascii="Times New Roman" w:hAnsi="Times New Roman" w:cs="Times New Roman"/>
        </w:rPr>
        <w:t>être remise en question que si la majorité des membres du C</w:t>
      </w:r>
      <w:r w:rsidR="005E33AA">
        <w:rPr>
          <w:rFonts w:ascii="Times New Roman" w:hAnsi="Times New Roman" w:cs="Times New Roman"/>
        </w:rPr>
        <w:t>A</w:t>
      </w:r>
      <w:r w:rsidR="005C15F2" w:rsidRPr="00F61109">
        <w:rPr>
          <w:rFonts w:ascii="Times New Roman" w:hAnsi="Times New Roman" w:cs="Times New Roman"/>
        </w:rPr>
        <w:t>, en règle, donnent leur approbation.</w:t>
      </w:r>
    </w:p>
    <w:p w:rsidR="00672022" w:rsidRPr="00F61109" w:rsidRDefault="00672022"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34.4</w:t>
      </w:r>
      <w:r w:rsidR="005C15F2" w:rsidRPr="00F61109">
        <w:rPr>
          <w:rFonts w:ascii="Times New Roman" w:hAnsi="Times New Roman" w:cs="Times New Roman"/>
          <w:b/>
          <w:bCs/>
        </w:rPr>
        <w:t xml:space="preserve"> </w:t>
      </w:r>
      <w:r w:rsidR="005C15F2" w:rsidRPr="00F61109">
        <w:rPr>
          <w:rFonts w:ascii="Times New Roman" w:hAnsi="Times New Roman" w:cs="Times New Roman"/>
        </w:rPr>
        <w:t>Dans tous les cas où on réfère à une per</w:t>
      </w:r>
      <w:r w:rsidR="00BC1438" w:rsidRPr="00F61109">
        <w:rPr>
          <w:rFonts w:ascii="Times New Roman" w:hAnsi="Times New Roman" w:cs="Times New Roman"/>
        </w:rPr>
        <w:t xml:space="preserve">mission, une approbation ou une </w:t>
      </w:r>
      <w:r w:rsidR="005C15F2" w:rsidRPr="00F61109">
        <w:rPr>
          <w:rFonts w:ascii="Times New Roman" w:hAnsi="Times New Roman" w:cs="Times New Roman"/>
        </w:rPr>
        <w:t xml:space="preserve">autorisation </w:t>
      </w:r>
      <w:r w:rsidR="00A97F85" w:rsidRPr="00F61109">
        <w:rPr>
          <w:rFonts w:ascii="Times New Roman" w:hAnsi="Times New Roman" w:cs="Times New Roman"/>
        </w:rPr>
        <w:t>du CSFR</w:t>
      </w:r>
      <w:r w:rsidR="005C15F2" w:rsidRPr="00F61109">
        <w:rPr>
          <w:rFonts w:ascii="Times New Roman" w:hAnsi="Times New Roman" w:cs="Times New Roman"/>
        </w:rPr>
        <w:t>, cette permission, approbation ou autorisation doit être</w:t>
      </w:r>
      <w:r w:rsidR="00BC1438" w:rsidRPr="00F61109">
        <w:rPr>
          <w:rFonts w:ascii="Times New Roman" w:hAnsi="Times New Roman" w:cs="Times New Roman"/>
        </w:rPr>
        <w:t xml:space="preserve"> </w:t>
      </w:r>
      <w:r w:rsidR="005C15F2" w:rsidRPr="00F61109">
        <w:rPr>
          <w:rFonts w:ascii="Times New Roman" w:hAnsi="Times New Roman" w:cs="Times New Roman"/>
        </w:rPr>
        <w:t xml:space="preserve">donnée par </w:t>
      </w:r>
      <w:r w:rsidR="00771C54" w:rsidRPr="00E156B8">
        <w:rPr>
          <w:rFonts w:ascii="Times New Roman" w:hAnsi="Times New Roman" w:cs="Times New Roman"/>
        </w:rPr>
        <w:t>deux</w:t>
      </w:r>
      <w:r w:rsidR="00771C54" w:rsidRPr="00F61109">
        <w:rPr>
          <w:rFonts w:ascii="Times New Roman" w:hAnsi="Times New Roman" w:cs="Times New Roman"/>
        </w:rPr>
        <w:t xml:space="preserve"> </w:t>
      </w:r>
      <w:r w:rsidR="005C15F2" w:rsidRPr="00F61109">
        <w:rPr>
          <w:rFonts w:ascii="Times New Roman" w:hAnsi="Times New Roman" w:cs="Times New Roman"/>
        </w:rPr>
        <w:t>membre</w:t>
      </w:r>
      <w:r w:rsidR="00771C54" w:rsidRPr="00F61109">
        <w:rPr>
          <w:rFonts w:ascii="Times New Roman" w:hAnsi="Times New Roman" w:cs="Times New Roman"/>
        </w:rPr>
        <w:t>s</w:t>
      </w:r>
      <w:r w:rsidR="005C15F2" w:rsidRPr="00F61109">
        <w:rPr>
          <w:rFonts w:ascii="Times New Roman" w:hAnsi="Times New Roman" w:cs="Times New Roman"/>
        </w:rPr>
        <w:t xml:space="preserve"> du C</w:t>
      </w:r>
      <w:r w:rsidR="005E33AA">
        <w:rPr>
          <w:rFonts w:ascii="Times New Roman" w:hAnsi="Times New Roman" w:cs="Times New Roman"/>
        </w:rPr>
        <w:t>E</w:t>
      </w:r>
      <w:r w:rsidR="005C15F2" w:rsidRPr="00F61109">
        <w:rPr>
          <w:rFonts w:ascii="Times New Roman" w:hAnsi="Times New Roman" w:cs="Times New Roman"/>
        </w:rPr>
        <w:t xml:space="preserve"> ou par le Président </w:t>
      </w:r>
      <w:r w:rsidR="00A97F85" w:rsidRPr="00F61109">
        <w:rPr>
          <w:rFonts w:ascii="Times New Roman" w:hAnsi="Times New Roman" w:cs="Times New Roman"/>
        </w:rPr>
        <w:t>du CSFR</w:t>
      </w:r>
      <w:r w:rsidR="005C15F2" w:rsidRPr="00F61109">
        <w:rPr>
          <w:rFonts w:ascii="Times New Roman" w:hAnsi="Times New Roman" w:cs="Times New Roman"/>
        </w:rPr>
        <w:t xml:space="preserve"> pour</w:t>
      </w:r>
      <w:r w:rsidR="00BC1438" w:rsidRPr="00F61109">
        <w:rPr>
          <w:rFonts w:ascii="Times New Roman" w:hAnsi="Times New Roman" w:cs="Times New Roman"/>
        </w:rPr>
        <w:t xml:space="preserve"> </w:t>
      </w:r>
      <w:r w:rsidR="005C15F2" w:rsidRPr="00F61109">
        <w:rPr>
          <w:rFonts w:ascii="Times New Roman" w:hAnsi="Times New Roman" w:cs="Times New Roman"/>
        </w:rPr>
        <w:t>qu’elle soit valable.</w:t>
      </w:r>
    </w:p>
    <w:p w:rsidR="00672022" w:rsidRDefault="00672022" w:rsidP="00F61109">
      <w:pPr>
        <w:autoSpaceDE w:val="0"/>
        <w:autoSpaceDN w:val="0"/>
        <w:adjustRightInd w:val="0"/>
        <w:spacing w:after="0" w:line="240" w:lineRule="auto"/>
        <w:jc w:val="both"/>
        <w:rPr>
          <w:rFonts w:ascii="Times New Roman" w:hAnsi="Times New Roman" w:cs="Times New Roman"/>
          <w:b/>
          <w:bCs/>
        </w:rPr>
      </w:pPr>
    </w:p>
    <w:p w:rsidR="005E33AA" w:rsidRPr="00F61109" w:rsidRDefault="005E33AA" w:rsidP="00F61109">
      <w:pPr>
        <w:autoSpaceDE w:val="0"/>
        <w:autoSpaceDN w:val="0"/>
        <w:adjustRightInd w:val="0"/>
        <w:spacing w:after="0" w:line="240" w:lineRule="auto"/>
        <w:jc w:val="both"/>
        <w:rPr>
          <w:rFonts w:ascii="Times New Roman" w:hAnsi="Times New Roman" w:cs="Times New Roman"/>
          <w:b/>
          <w:bCs/>
        </w:rPr>
      </w:pPr>
    </w:p>
    <w:p w:rsidR="005C15F2" w:rsidRPr="00F61109" w:rsidRDefault="00E156B8" w:rsidP="00F6110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35</w:t>
      </w:r>
      <w:r w:rsidR="005C15F2" w:rsidRPr="00F61109">
        <w:rPr>
          <w:rFonts w:ascii="Times New Roman" w:hAnsi="Times New Roman" w:cs="Times New Roman"/>
          <w:b/>
          <w:bCs/>
        </w:rPr>
        <w:t xml:space="preserve">- </w:t>
      </w:r>
      <w:r w:rsidR="00A160F1" w:rsidRPr="00F61109">
        <w:rPr>
          <w:rFonts w:ascii="Times New Roman" w:hAnsi="Times New Roman" w:cs="Times New Roman"/>
          <w:b/>
          <w:bCs/>
        </w:rPr>
        <w:t xml:space="preserve">Assurances responsabilité </w:t>
      </w:r>
    </w:p>
    <w:p w:rsidR="00667ED6" w:rsidRPr="00F61109" w:rsidRDefault="004E0582" w:rsidP="00F61109">
      <w:pPr>
        <w:autoSpaceDE w:val="0"/>
        <w:autoSpaceDN w:val="0"/>
        <w:adjustRightInd w:val="0"/>
        <w:spacing w:after="0" w:line="240" w:lineRule="auto"/>
        <w:jc w:val="both"/>
        <w:rPr>
          <w:rFonts w:ascii="Times New Roman" w:hAnsi="Times New Roman" w:cs="Times New Roman"/>
        </w:rPr>
      </w:pPr>
      <w:r w:rsidRPr="00F61109">
        <w:rPr>
          <w:rFonts w:ascii="Times New Roman" w:hAnsi="Times New Roman" w:cs="Times New Roman"/>
        </w:rPr>
        <w:t xml:space="preserve">Par l’affiliation avec la </w:t>
      </w:r>
      <w:r w:rsidR="005C15F2" w:rsidRPr="00F61109">
        <w:rPr>
          <w:rFonts w:ascii="Times New Roman" w:hAnsi="Times New Roman" w:cs="Times New Roman"/>
        </w:rPr>
        <w:t>FSQ, le CSFR et se</w:t>
      </w:r>
      <w:r w:rsidR="00BC1438" w:rsidRPr="00F61109">
        <w:rPr>
          <w:rFonts w:ascii="Times New Roman" w:hAnsi="Times New Roman" w:cs="Times New Roman"/>
        </w:rPr>
        <w:t xml:space="preserve">s membres sont couverts par une </w:t>
      </w:r>
      <w:r w:rsidR="005C15F2" w:rsidRPr="00F61109">
        <w:rPr>
          <w:rFonts w:ascii="Times New Roman" w:hAnsi="Times New Roman" w:cs="Times New Roman"/>
        </w:rPr>
        <w:t>assurance en responsabilité civile et accidents. Les détails de ces assurances se</w:t>
      </w:r>
      <w:r w:rsidR="00BC1438" w:rsidRPr="00F61109">
        <w:rPr>
          <w:rFonts w:ascii="Times New Roman" w:hAnsi="Times New Roman" w:cs="Times New Roman"/>
        </w:rPr>
        <w:t xml:space="preserve"> </w:t>
      </w:r>
      <w:r w:rsidR="005C15F2" w:rsidRPr="00F61109">
        <w:rPr>
          <w:rFonts w:ascii="Times New Roman" w:hAnsi="Times New Roman" w:cs="Times New Roman"/>
        </w:rPr>
        <w:t xml:space="preserve">retrouvent à la FSQ. </w:t>
      </w:r>
    </w:p>
    <w:p w:rsidR="004C510C" w:rsidRDefault="004C510C" w:rsidP="00F61109">
      <w:pPr>
        <w:autoSpaceDE w:val="0"/>
        <w:autoSpaceDN w:val="0"/>
        <w:adjustRightInd w:val="0"/>
        <w:spacing w:after="0" w:line="240" w:lineRule="auto"/>
        <w:jc w:val="both"/>
        <w:rPr>
          <w:rFonts w:ascii="Times New Roman" w:hAnsi="Times New Roman" w:cs="Times New Roman"/>
        </w:rPr>
      </w:pPr>
    </w:p>
    <w:p w:rsidR="005E33AA" w:rsidRPr="00F61109" w:rsidRDefault="005E33AA" w:rsidP="00F61109">
      <w:pPr>
        <w:autoSpaceDE w:val="0"/>
        <w:autoSpaceDN w:val="0"/>
        <w:adjustRightInd w:val="0"/>
        <w:spacing w:after="0" w:line="240" w:lineRule="auto"/>
        <w:jc w:val="both"/>
        <w:rPr>
          <w:rFonts w:ascii="Times New Roman" w:hAnsi="Times New Roman" w:cs="Times New Roman"/>
        </w:rPr>
      </w:pPr>
    </w:p>
    <w:p w:rsidR="004C510C" w:rsidRPr="00047FC9" w:rsidRDefault="00771C54" w:rsidP="00047FC9">
      <w:pPr>
        <w:autoSpaceDE w:val="0"/>
        <w:autoSpaceDN w:val="0"/>
        <w:adjustRightInd w:val="0"/>
        <w:spacing w:after="0" w:line="240" w:lineRule="auto"/>
        <w:rPr>
          <w:rFonts w:ascii="Times New Roman" w:eastAsia="Times New Roman" w:hAnsi="Times New Roman" w:cs="Times New Roman"/>
          <w:b/>
          <w:bCs/>
          <w:i/>
          <w:color w:val="000000"/>
          <w:lang w:eastAsia="fr-CA"/>
        </w:rPr>
      </w:pPr>
      <w:r w:rsidRPr="00F61109">
        <w:rPr>
          <w:rFonts w:ascii="Times New Roman" w:eastAsia="Times New Roman" w:hAnsi="Times New Roman" w:cs="Times New Roman"/>
          <w:b/>
          <w:bCs/>
          <w:color w:val="000000"/>
          <w:lang w:eastAsia="fr-CA"/>
        </w:rPr>
        <w:t>3</w:t>
      </w:r>
      <w:r w:rsidR="00E156B8">
        <w:rPr>
          <w:rFonts w:ascii="Times New Roman" w:eastAsia="Times New Roman" w:hAnsi="Times New Roman" w:cs="Times New Roman"/>
          <w:b/>
          <w:bCs/>
          <w:color w:val="000000"/>
          <w:lang w:eastAsia="fr-CA"/>
        </w:rPr>
        <w:t>6</w:t>
      </w:r>
      <w:r w:rsidRPr="00F61109">
        <w:rPr>
          <w:rFonts w:ascii="Times New Roman" w:eastAsia="Times New Roman" w:hAnsi="Times New Roman" w:cs="Times New Roman"/>
          <w:b/>
          <w:bCs/>
          <w:color w:val="000000"/>
          <w:lang w:eastAsia="fr-CA"/>
        </w:rPr>
        <w:t>-Éthique</w:t>
      </w:r>
      <w:r w:rsidR="00C30A9A">
        <w:rPr>
          <w:rFonts w:ascii="Times New Roman" w:eastAsia="Times New Roman" w:hAnsi="Times New Roman" w:cs="Times New Roman"/>
          <w:b/>
          <w:bCs/>
          <w:color w:val="000000"/>
          <w:lang w:eastAsia="fr-CA"/>
        </w:rPr>
        <w:t xml:space="preserve"> </w:t>
      </w:r>
      <w:r w:rsidR="00047FC9">
        <w:rPr>
          <w:rFonts w:ascii="Times New Roman" w:eastAsia="Times New Roman" w:hAnsi="Times New Roman" w:cs="Times New Roman"/>
          <w:b/>
          <w:bCs/>
          <w:color w:val="000000"/>
          <w:lang w:eastAsia="fr-CA"/>
        </w:rPr>
        <w:tab/>
      </w:r>
      <w:r w:rsidR="00047FC9">
        <w:rPr>
          <w:rFonts w:ascii="Times New Roman" w:eastAsia="Times New Roman" w:hAnsi="Times New Roman" w:cs="Times New Roman"/>
          <w:b/>
          <w:bCs/>
          <w:color w:val="000000"/>
          <w:lang w:eastAsia="fr-CA"/>
        </w:rPr>
        <w:tab/>
      </w:r>
      <w:r w:rsidR="00047FC9">
        <w:rPr>
          <w:rFonts w:ascii="Times New Roman" w:eastAsia="Times New Roman" w:hAnsi="Times New Roman" w:cs="Times New Roman"/>
          <w:b/>
          <w:bCs/>
          <w:color w:val="000000"/>
          <w:lang w:eastAsia="fr-CA"/>
        </w:rPr>
        <w:tab/>
      </w:r>
      <w:r w:rsidR="00047FC9" w:rsidRPr="00047FC9">
        <w:rPr>
          <w:rFonts w:ascii="Times New Roman" w:eastAsia="Times New Roman" w:hAnsi="Times New Roman" w:cs="Times New Roman"/>
          <w:b/>
          <w:bCs/>
          <w:i/>
          <w:color w:val="000000"/>
          <w:highlight w:val="yellow"/>
          <w:lang w:eastAsia="fr-CA"/>
        </w:rPr>
        <w:t>Modification</w:t>
      </w:r>
      <w:r w:rsidR="00047FC9" w:rsidRPr="00047FC9">
        <w:rPr>
          <w:rFonts w:ascii="Times New Roman" w:eastAsia="Times New Roman" w:hAnsi="Times New Roman" w:cs="Times New Roman"/>
          <w:b/>
          <w:bCs/>
          <w:i/>
          <w:color w:val="000000"/>
          <w:lang w:eastAsia="fr-CA"/>
        </w:rPr>
        <w:br/>
      </w:r>
      <w:r w:rsidR="00047FC9" w:rsidRPr="00CC73D3">
        <w:rPr>
          <w:rFonts w:ascii="Times New Roman" w:eastAsia="Times New Roman" w:hAnsi="Times New Roman" w:cs="Times New Roman"/>
          <w:b/>
          <w:bCs/>
          <w:i/>
          <w:color w:val="000000"/>
          <w:lang w:eastAsia="fr-CA"/>
        </w:rPr>
        <w:t>Devient :</w:t>
      </w:r>
      <w:r w:rsidR="00047FC9" w:rsidRPr="00CC73D3">
        <w:rPr>
          <w:rFonts w:ascii="Times New Roman" w:eastAsia="Times New Roman" w:hAnsi="Times New Roman" w:cs="Times New Roman"/>
          <w:bCs/>
          <w:i/>
          <w:color w:val="000000"/>
          <w:lang w:eastAsia="fr-CA"/>
        </w:rPr>
        <w:t xml:space="preserve"> </w:t>
      </w:r>
      <w:r w:rsidR="00047FC9">
        <w:rPr>
          <w:rFonts w:ascii="Times New Roman" w:eastAsia="Times New Roman" w:hAnsi="Times New Roman" w:cs="Times New Roman"/>
          <w:bCs/>
          <w:i/>
          <w:color w:val="000000"/>
          <w:lang w:eastAsia="fr-CA"/>
        </w:rPr>
        <w:br/>
      </w:r>
      <w:r w:rsidR="00047FC9">
        <w:rPr>
          <w:rFonts w:ascii="Times New Roman" w:eastAsia="Times New Roman" w:hAnsi="Times New Roman" w:cs="Times New Roman"/>
          <w:b/>
          <w:bCs/>
          <w:color w:val="000000"/>
          <w:lang w:eastAsia="fr-CA"/>
        </w:rPr>
        <w:t xml:space="preserve">36-Ethique </w:t>
      </w:r>
      <w:r w:rsidR="00C30A9A" w:rsidRPr="00C30A9A">
        <w:rPr>
          <w:rFonts w:ascii="Times New Roman" w:eastAsia="Times New Roman" w:hAnsi="Times New Roman" w:cs="Times New Roman"/>
          <w:b/>
          <w:bCs/>
          <w:color w:val="000000"/>
          <w:highlight w:val="yellow"/>
          <w:lang w:eastAsia="fr-CA"/>
        </w:rPr>
        <w:t>et engagement</w:t>
      </w:r>
      <w:r w:rsidR="00047FC9">
        <w:rPr>
          <w:rFonts w:ascii="Times New Roman" w:eastAsia="Times New Roman" w:hAnsi="Times New Roman" w:cs="Times New Roman"/>
          <w:b/>
          <w:bCs/>
          <w:color w:val="000000"/>
          <w:lang w:eastAsia="fr-CA"/>
        </w:rPr>
        <w:br/>
      </w:r>
      <w:r w:rsidR="00047FC9">
        <w:rPr>
          <w:rFonts w:ascii="Times New Roman" w:eastAsia="Times New Roman" w:hAnsi="Times New Roman" w:cs="Times New Roman"/>
          <w:b/>
          <w:bCs/>
          <w:color w:val="000000"/>
          <w:lang w:eastAsia="fr-CA"/>
        </w:rPr>
        <w:br/>
      </w:r>
      <w:r w:rsidR="00047FC9" w:rsidRPr="00CC73D3">
        <w:rPr>
          <w:rFonts w:ascii="Times New Roman" w:eastAsia="Times New Roman" w:hAnsi="Times New Roman" w:cs="Times New Roman"/>
          <w:b/>
          <w:bCs/>
          <w:i/>
          <w:color w:val="000000"/>
          <w:lang w:eastAsia="fr-CA"/>
        </w:rPr>
        <w:t xml:space="preserve">Avant : </w:t>
      </w:r>
    </w:p>
    <w:p w:rsidR="00047FC9" w:rsidRPr="00F61109" w:rsidRDefault="00047FC9" w:rsidP="00047FC9">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bCs/>
          <w:lang w:eastAsia="fr-CA"/>
        </w:rPr>
        <w:t>36</w:t>
      </w:r>
      <w:r w:rsidRPr="00F61109">
        <w:rPr>
          <w:rFonts w:ascii="Times New Roman" w:eastAsia="Times New Roman" w:hAnsi="Times New Roman" w:cs="Times New Roman"/>
          <w:b/>
          <w:bCs/>
          <w:lang w:eastAsia="fr-CA"/>
        </w:rPr>
        <w:t>.1</w:t>
      </w:r>
      <w:r w:rsidRPr="00F61109">
        <w:rPr>
          <w:rFonts w:ascii="Times New Roman" w:eastAsia="Times New Roman" w:hAnsi="Times New Roman" w:cs="Times New Roman"/>
          <w:lang w:eastAsia="fr-CA"/>
        </w:rPr>
        <w:t>-Tous les parents, bénévoles, entraîneurs, arbitres, joueurs et administrateurs affiliées au C</w:t>
      </w:r>
      <w:r>
        <w:rPr>
          <w:rFonts w:ascii="Times New Roman" w:eastAsia="Times New Roman" w:hAnsi="Times New Roman" w:cs="Times New Roman"/>
          <w:lang w:eastAsia="fr-CA"/>
        </w:rPr>
        <w:t>SFR</w:t>
      </w:r>
      <w:r w:rsidRPr="00F61109">
        <w:rPr>
          <w:rFonts w:ascii="Times New Roman" w:eastAsia="Times New Roman" w:hAnsi="Times New Roman" w:cs="Times New Roman"/>
          <w:lang w:eastAsia="fr-CA"/>
        </w:rPr>
        <w:t>, ou membres de celui-ci, doivent respecter le Code d’éthique du CSFR et de l’ARSEQ et ce, sans exception.</w:t>
      </w:r>
    </w:p>
    <w:p w:rsidR="00A160F1" w:rsidRPr="00CC73D3" w:rsidRDefault="00047FC9" w:rsidP="00F61109">
      <w:pPr>
        <w:autoSpaceDE w:val="0"/>
        <w:autoSpaceDN w:val="0"/>
        <w:adjustRightInd w:val="0"/>
        <w:spacing w:after="0" w:line="240" w:lineRule="auto"/>
        <w:jc w:val="both"/>
        <w:rPr>
          <w:rFonts w:ascii="Times New Roman" w:eastAsia="Times New Roman" w:hAnsi="Times New Roman" w:cs="Times New Roman"/>
          <w:b/>
          <w:bCs/>
          <w:i/>
          <w:color w:val="000000"/>
          <w:lang w:eastAsia="fr-CA"/>
        </w:rPr>
      </w:pPr>
      <w:r w:rsidRPr="00CC73D3">
        <w:rPr>
          <w:rFonts w:ascii="Times New Roman" w:eastAsia="Times New Roman" w:hAnsi="Times New Roman" w:cs="Times New Roman"/>
          <w:b/>
          <w:bCs/>
          <w:i/>
          <w:color w:val="000000"/>
          <w:lang w:eastAsia="fr-CA"/>
        </w:rPr>
        <w:t xml:space="preserve">Devient : </w:t>
      </w:r>
    </w:p>
    <w:p w:rsidR="004C510C" w:rsidRPr="00F61109" w:rsidRDefault="00E156B8" w:rsidP="00F61109">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b/>
          <w:bCs/>
          <w:lang w:eastAsia="fr-CA"/>
        </w:rPr>
        <w:t>36</w:t>
      </w:r>
      <w:r w:rsidR="004C510C" w:rsidRPr="00F61109">
        <w:rPr>
          <w:rFonts w:ascii="Times New Roman" w:eastAsia="Times New Roman" w:hAnsi="Times New Roman" w:cs="Times New Roman"/>
          <w:b/>
          <w:bCs/>
          <w:lang w:eastAsia="fr-CA"/>
        </w:rPr>
        <w:t>.1</w:t>
      </w:r>
      <w:r w:rsidR="004C510C" w:rsidRPr="00F61109">
        <w:rPr>
          <w:rFonts w:ascii="Times New Roman" w:eastAsia="Times New Roman" w:hAnsi="Times New Roman" w:cs="Times New Roman"/>
          <w:lang w:eastAsia="fr-CA"/>
        </w:rPr>
        <w:t>-Tous les parents, bénévoles, entraîneurs, arbitres, joueurs et administrateurs affiliées au C</w:t>
      </w:r>
      <w:r w:rsidR="005E33AA">
        <w:rPr>
          <w:rFonts w:ascii="Times New Roman" w:eastAsia="Times New Roman" w:hAnsi="Times New Roman" w:cs="Times New Roman"/>
          <w:lang w:eastAsia="fr-CA"/>
        </w:rPr>
        <w:t>SFR</w:t>
      </w:r>
      <w:r w:rsidR="004C510C" w:rsidRPr="00F61109">
        <w:rPr>
          <w:rFonts w:ascii="Times New Roman" w:eastAsia="Times New Roman" w:hAnsi="Times New Roman" w:cs="Times New Roman"/>
          <w:lang w:eastAsia="fr-CA"/>
        </w:rPr>
        <w:t xml:space="preserve">, ou membres de celui-ci, doivent respecter </w:t>
      </w:r>
      <w:r w:rsidR="004C510C" w:rsidRPr="00C30A9A">
        <w:rPr>
          <w:rFonts w:ascii="Times New Roman" w:eastAsia="Times New Roman" w:hAnsi="Times New Roman" w:cs="Times New Roman"/>
          <w:highlight w:val="yellow"/>
          <w:lang w:eastAsia="fr-CA"/>
        </w:rPr>
        <w:t>le Code d</w:t>
      </w:r>
      <w:r w:rsidR="00C30A9A" w:rsidRPr="00C30A9A">
        <w:rPr>
          <w:rFonts w:ascii="Times New Roman" w:eastAsia="Times New Roman" w:hAnsi="Times New Roman" w:cs="Times New Roman"/>
          <w:highlight w:val="yellow"/>
          <w:lang w:eastAsia="fr-CA"/>
        </w:rPr>
        <w:t>e déontologie</w:t>
      </w:r>
      <w:r w:rsidR="004C510C" w:rsidRPr="00F61109">
        <w:rPr>
          <w:rFonts w:ascii="Times New Roman" w:eastAsia="Times New Roman" w:hAnsi="Times New Roman" w:cs="Times New Roman"/>
          <w:lang w:eastAsia="fr-CA"/>
        </w:rPr>
        <w:t xml:space="preserve"> du CSFR et de l’ARSEQ</w:t>
      </w:r>
      <w:r w:rsidR="00CC73D3">
        <w:rPr>
          <w:rFonts w:ascii="Times New Roman" w:eastAsia="Times New Roman" w:hAnsi="Times New Roman" w:cs="Times New Roman"/>
          <w:lang w:eastAsia="fr-CA"/>
        </w:rPr>
        <w:t>,</w:t>
      </w:r>
      <w:r w:rsidR="004C510C" w:rsidRPr="00F61109">
        <w:rPr>
          <w:rFonts w:ascii="Times New Roman" w:eastAsia="Times New Roman" w:hAnsi="Times New Roman" w:cs="Times New Roman"/>
          <w:lang w:eastAsia="fr-CA"/>
        </w:rPr>
        <w:t xml:space="preserve"> et ce, sans exception</w:t>
      </w:r>
      <w:r w:rsidR="004E0582" w:rsidRPr="00F61109">
        <w:rPr>
          <w:rFonts w:ascii="Times New Roman" w:eastAsia="Times New Roman" w:hAnsi="Times New Roman" w:cs="Times New Roman"/>
          <w:lang w:eastAsia="fr-CA"/>
        </w:rPr>
        <w:t>.</w:t>
      </w:r>
      <w:r w:rsidR="00C30A9A">
        <w:rPr>
          <w:rFonts w:ascii="Times New Roman" w:eastAsia="Times New Roman" w:hAnsi="Times New Roman" w:cs="Times New Roman"/>
          <w:lang w:eastAsia="fr-CA"/>
        </w:rPr>
        <w:t xml:space="preserve">  </w:t>
      </w:r>
      <w:r w:rsidR="00C30A9A" w:rsidRPr="00C30A9A">
        <w:rPr>
          <w:rFonts w:ascii="Times New Roman" w:eastAsia="Times New Roman" w:hAnsi="Times New Roman" w:cs="Times New Roman"/>
          <w:highlight w:val="yellow"/>
          <w:lang w:eastAsia="fr-CA"/>
        </w:rPr>
        <w:t xml:space="preserve">En cas d’écart de conduite, les règles </w:t>
      </w:r>
      <w:r w:rsidR="00C30A9A">
        <w:rPr>
          <w:rFonts w:ascii="Times New Roman" w:eastAsia="Times New Roman" w:hAnsi="Times New Roman" w:cs="Times New Roman"/>
          <w:highlight w:val="yellow"/>
          <w:lang w:eastAsia="fr-CA"/>
        </w:rPr>
        <w:t xml:space="preserve">disciplinaires </w:t>
      </w:r>
      <w:r w:rsidR="00C30A9A" w:rsidRPr="00C30A9A">
        <w:rPr>
          <w:rFonts w:ascii="Times New Roman" w:eastAsia="Times New Roman" w:hAnsi="Times New Roman" w:cs="Times New Roman"/>
          <w:highlight w:val="yellow"/>
          <w:lang w:eastAsia="fr-CA"/>
        </w:rPr>
        <w:t xml:space="preserve">établies </w:t>
      </w:r>
      <w:r w:rsidR="00C30A9A">
        <w:rPr>
          <w:rFonts w:ascii="Times New Roman" w:eastAsia="Times New Roman" w:hAnsi="Times New Roman" w:cs="Times New Roman"/>
          <w:highlight w:val="yellow"/>
          <w:lang w:eastAsia="fr-CA"/>
        </w:rPr>
        <w:t>et c</w:t>
      </w:r>
      <w:r w:rsidR="00CC73D3">
        <w:rPr>
          <w:rFonts w:ascii="Times New Roman" w:eastAsia="Times New Roman" w:hAnsi="Times New Roman" w:cs="Times New Roman"/>
          <w:highlight w:val="yellow"/>
          <w:lang w:eastAsia="fr-CA"/>
        </w:rPr>
        <w:t>ontenues au Code de déontologie</w:t>
      </w:r>
      <w:r w:rsidR="00C30A9A">
        <w:rPr>
          <w:rFonts w:ascii="Times New Roman" w:eastAsia="Times New Roman" w:hAnsi="Times New Roman" w:cs="Times New Roman"/>
          <w:highlight w:val="yellow"/>
          <w:lang w:eastAsia="fr-CA"/>
        </w:rPr>
        <w:t xml:space="preserve"> </w:t>
      </w:r>
      <w:r w:rsidR="00C30A9A" w:rsidRPr="00C30A9A">
        <w:rPr>
          <w:rFonts w:ascii="Times New Roman" w:eastAsia="Times New Roman" w:hAnsi="Times New Roman" w:cs="Times New Roman"/>
          <w:highlight w:val="yellow"/>
          <w:lang w:eastAsia="fr-CA"/>
        </w:rPr>
        <w:t>seront appliquées</w:t>
      </w:r>
    </w:p>
    <w:p w:rsidR="00BC1438" w:rsidRPr="00F61109" w:rsidRDefault="00BC1438" w:rsidP="00F61109">
      <w:pPr>
        <w:autoSpaceDE w:val="0"/>
        <w:autoSpaceDN w:val="0"/>
        <w:adjustRightInd w:val="0"/>
        <w:spacing w:after="0" w:line="240" w:lineRule="auto"/>
        <w:jc w:val="both"/>
        <w:rPr>
          <w:rFonts w:ascii="Times New Roman" w:hAnsi="Times New Roman" w:cs="Times New Roman"/>
        </w:rPr>
      </w:pPr>
    </w:p>
    <w:p w:rsidR="004C510C" w:rsidRPr="00F61109" w:rsidRDefault="00E156B8" w:rsidP="00F61109">
      <w:pPr>
        <w:autoSpaceDE w:val="0"/>
        <w:autoSpaceDN w:val="0"/>
        <w:adjustRightInd w:val="0"/>
        <w:spacing w:after="0" w:line="240" w:lineRule="auto"/>
        <w:jc w:val="both"/>
        <w:rPr>
          <w:rFonts w:ascii="Times New Roman" w:eastAsia="Times New Roman" w:hAnsi="Times New Roman" w:cs="Times New Roman"/>
          <w:lang w:eastAsia="fr-CA"/>
        </w:rPr>
      </w:pPr>
      <w:r>
        <w:rPr>
          <w:rFonts w:ascii="Times New Roman" w:eastAsia="Times New Roman" w:hAnsi="Times New Roman" w:cs="Times New Roman"/>
          <w:b/>
          <w:bCs/>
          <w:lang w:eastAsia="fr-CA"/>
        </w:rPr>
        <w:t>36</w:t>
      </w:r>
      <w:r w:rsidR="004C510C" w:rsidRPr="00F61109">
        <w:rPr>
          <w:rFonts w:ascii="Times New Roman" w:eastAsia="Times New Roman" w:hAnsi="Times New Roman" w:cs="Times New Roman"/>
          <w:b/>
          <w:bCs/>
          <w:lang w:eastAsia="fr-CA"/>
        </w:rPr>
        <w:t>.2</w:t>
      </w:r>
      <w:r w:rsidR="004C510C" w:rsidRPr="00F61109">
        <w:rPr>
          <w:rFonts w:ascii="Times New Roman" w:eastAsia="Times New Roman" w:hAnsi="Times New Roman" w:cs="Times New Roman"/>
          <w:lang w:eastAsia="fr-CA"/>
        </w:rPr>
        <w:t xml:space="preserve"> Tous les administrateurs, les entraîneurs et bénévoles du C</w:t>
      </w:r>
      <w:r w:rsidR="005E33AA">
        <w:rPr>
          <w:rFonts w:ascii="Times New Roman" w:eastAsia="Times New Roman" w:hAnsi="Times New Roman" w:cs="Times New Roman"/>
          <w:lang w:eastAsia="fr-CA"/>
        </w:rPr>
        <w:t>SFR</w:t>
      </w:r>
      <w:r w:rsidR="004C510C" w:rsidRPr="00F61109">
        <w:rPr>
          <w:rFonts w:ascii="Times New Roman" w:eastAsia="Times New Roman" w:hAnsi="Times New Roman" w:cs="Times New Roman"/>
          <w:lang w:eastAsia="fr-CA"/>
        </w:rPr>
        <w:t xml:space="preserve"> doivent se soumettre à une vérification de leurs antécédents criminels à chaque deux ans le tout conformément avec la réglementation de la F</w:t>
      </w:r>
      <w:r w:rsidR="005E33AA">
        <w:rPr>
          <w:rFonts w:ascii="Times New Roman" w:eastAsia="Times New Roman" w:hAnsi="Times New Roman" w:cs="Times New Roman"/>
          <w:lang w:eastAsia="fr-CA"/>
        </w:rPr>
        <w:t>SQ</w:t>
      </w:r>
      <w:r w:rsidR="004C510C" w:rsidRPr="00F61109">
        <w:rPr>
          <w:rFonts w:ascii="Times New Roman" w:eastAsia="Times New Roman" w:hAnsi="Times New Roman" w:cs="Times New Roman"/>
          <w:lang w:eastAsia="fr-CA"/>
        </w:rPr>
        <w:t>.</w:t>
      </w:r>
    </w:p>
    <w:p w:rsidR="004C510C" w:rsidRDefault="004C510C" w:rsidP="00F61109">
      <w:pPr>
        <w:autoSpaceDE w:val="0"/>
        <w:autoSpaceDN w:val="0"/>
        <w:adjustRightInd w:val="0"/>
        <w:spacing w:after="0" w:line="240" w:lineRule="auto"/>
        <w:jc w:val="both"/>
        <w:rPr>
          <w:rFonts w:ascii="Times New Roman" w:eastAsia="Times New Roman" w:hAnsi="Times New Roman" w:cs="Times New Roman"/>
          <w:lang w:eastAsia="fr-CA"/>
        </w:rPr>
      </w:pPr>
    </w:p>
    <w:p w:rsidR="00E156B8" w:rsidRDefault="00E156B8" w:rsidP="00F61109">
      <w:pPr>
        <w:autoSpaceDE w:val="0"/>
        <w:autoSpaceDN w:val="0"/>
        <w:adjustRightInd w:val="0"/>
        <w:spacing w:after="0" w:line="240" w:lineRule="auto"/>
        <w:jc w:val="both"/>
        <w:rPr>
          <w:rFonts w:ascii="Times New Roman" w:eastAsia="Times New Roman" w:hAnsi="Times New Roman" w:cs="Times New Roman"/>
          <w:lang w:eastAsia="fr-CA"/>
        </w:rPr>
      </w:pPr>
    </w:p>
    <w:p w:rsidR="00E156B8" w:rsidRPr="00E156B8" w:rsidRDefault="00E156B8" w:rsidP="00F61109">
      <w:pPr>
        <w:autoSpaceDE w:val="0"/>
        <w:autoSpaceDN w:val="0"/>
        <w:adjustRightInd w:val="0"/>
        <w:spacing w:after="0" w:line="240" w:lineRule="auto"/>
        <w:jc w:val="both"/>
        <w:rPr>
          <w:rFonts w:ascii="Times New Roman" w:eastAsia="Times New Roman" w:hAnsi="Times New Roman" w:cs="Times New Roman"/>
          <w:b/>
          <w:lang w:eastAsia="fr-CA"/>
        </w:rPr>
      </w:pPr>
      <w:r w:rsidRPr="00E156B8">
        <w:rPr>
          <w:rFonts w:ascii="Times New Roman" w:eastAsia="Times New Roman" w:hAnsi="Times New Roman" w:cs="Times New Roman"/>
          <w:b/>
          <w:lang w:eastAsia="fr-CA"/>
        </w:rPr>
        <w:t>37- Conflits</w:t>
      </w:r>
      <w:r w:rsidR="00B576E9">
        <w:rPr>
          <w:rFonts w:ascii="Times New Roman" w:eastAsia="Times New Roman" w:hAnsi="Times New Roman" w:cs="Times New Roman"/>
          <w:b/>
          <w:lang w:eastAsia="fr-CA"/>
        </w:rPr>
        <w:t xml:space="preserve"> d’intérêts</w:t>
      </w:r>
    </w:p>
    <w:p w:rsidR="00E156B8" w:rsidRPr="00F61109" w:rsidRDefault="00E156B8" w:rsidP="00F61109">
      <w:pPr>
        <w:autoSpaceDE w:val="0"/>
        <w:autoSpaceDN w:val="0"/>
        <w:adjustRightInd w:val="0"/>
        <w:spacing w:after="0" w:line="240" w:lineRule="auto"/>
        <w:jc w:val="both"/>
        <w:rPr>
          <w:rFonts w:ascii="Times New Roman" w:eastAsia="Times New Roman" w:hAnsi="Times New Roman" w:cs="Times New Roman"/>
          <w:lang w:eastAsia="fr-CA"/>
        </w:rPr>
      </w:pPr>
    </w:p>
    <w:p w:rsidR="003140DA" w:rsidRDefault="00E156B8" w:rsidP="00F61109">
      <w:pPr>
        <w:autoSpaceDE w:val="0"/>
        <w:autoSpaceDN w:val="0"/>
        <w:adjustRightInd w:val="0"/>
        <w:spacing w:after="0" w:line="240" w:lineRule="auto"/>
        <w:jc w:val="both"/>
        <w:rPr>
          <w:rFonts w:ascii="Times New Roman" w:eastAsia="Times New Roman" w:hAnsi="Times New Roman" w:cs="Times New Roman"/>
          <w:lang w:eastAsia="fr-CA"/>
        </w:rPr>
      </w:pPr>
      <w:r>
        <w:rPr>
          <w:rFonts w:ascii="Times New Roman" w:eastAsia="Times New Roman" w:hAnsi="Times New Roman" w:cs="Times New Roman"/>
          <w:b/>
          <w:bCs/>
          <w:lang w:eastAsia="fr-CA"/>
        </w:rPr>
        <w:t>37.1</w:t>
      </w:r>
      <w:r w:rsidR="004C510C" w:rsidRPr="00F61109">
        <w:rPr>
          <w:rFonts w:ascii="Times New Roman" w:eastAsia="Times New Roman" w:hAnsi="Times New Roman" w:cs="Times New Roman"/>
          <w:lang w:eastAsia="fr-CA"/>
        </w:rPr>
        <w:t xml:space="preserve"> Tous les administrateurs, entraîneurs, parents, bénévoles, arbitres et joueurs du C</w:t>
      </w:r>
      <w:r w:rsidR="005E33AA">
        <w:rPr>
          <w:rFonts w:ascii="Times New Roman" w:eastAsia="Times New Roman" w:hAnsi="Times New Roman" w:cs="Times New Roman"/>
          <w:lang w:eastAsia="fr-CA"/>
        </w:rPr>
        <w:t>SFR</w:t>
      </w:r>
      <w:r w:rsidR="004C510C" w:rsidRPr="00F61109">
        <w:rPr>
          <w:rFonts w:ascii="Times New Roman" w:eastAsia="Times New Roman" w:hAnsi="Times New Roman" w:cs="Times New Roman"/>
          <w:lang w:eastAsia="fr-CA"/>
        </w:rPr>
        <w:t xml:space="preserve"> doivent éviter toute situation où ils sont en conflits d’intérêts ou pourraient l’être et le cas échéant, le dénoncer sans délai au président et aux membres du C</w:t>
      </w:r>
      <w:r w:rsidR="005E33AA">
        <w:rPr>
          <w:rFonts w:ascii="Times New Roman" w:eastAsia="Times New Roman" w:hAnsi="Times New Roman" w:cs="Times New Roman"/>
          <w:lang w:eastAsia="fr-CA"/>
        </w:rPr>
        <w:t>A</w:t>
      </w:r>
      <w:r w:rsidR="004C510C" w:rsidRPr="00F61109">
        <w:rPr>
          <w:rFonts w:ascii="Times New Roman" w:eastAsia="Times New Roman" w:hAnsi="Times New Roman" w:cs="Times New Roman"/>
          <w:lang w:eastAsia="fr-CA"/>
        </w:rPr>
        <w:t xml:space="preserve"> du C</w:t>
      </w:r>
      <w:r w:rsidR="005E33AA">
        <w:rPr>
          <w:rFonts w:ascii="Times New Roman" w:eastAsia="Times New Roman" w:hAnsi="Times New Roman" w:cs="Times New Roman"/>
          <w:lang w:eastAsia="fr-CA"/>
        </w:rPr>
        <w:t>SFR</w:t>
      </w:r>
      <w:r w:rsidR="004C510C" w:rsidRPr="00F61109">
        <w:rPr>
          <w:rFonts w:ascii="Times New Roman" w:eastAsia="Times New Roman" w:hAnsi="Times New Roman" w:cs="Times New Roman"/>
          <w:lang w:eastAsia="fr-CA"/>
        </w:rPr>
        <w:t>.</w:t>
      </w:r>
    </w:p>
    <w:p w:rsidR="00AF1AB6" w:rsidRDefault="00AF1AB6" w:rsidP="00F61109">
      <w:pPr>
        <w:autoSpaceDE w:val="0"/>
        <w:autoSpaceDN w:val="0"/>
        <w:adjustRightInd w:val="0"/>
        <w:spacing w:after="0" w:line="240" w:lineRule="auto"/>
        <w:jc w:val="both"/>
        <w:rPr>
          <w:rFonts w:ascii="Times New Roman" w:eastAsia="Times New Roman" w:hAnsi="Times New Roman" w:cs="Times New Roman"/>
          <w:lang w:eastAsia="fr-CA"/>
        </w:rPr>
      </w:pPr>
    </w:p>
    <w:p w:rsidR="00AF1AB6" w:rsidRPr="00F61109" w:rsidRDefault="00E156B8" w:rsidP="00AF1AB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37.2</w:t>
      </w:r>
      <w:r w:rsidR="00AF1AB6" w:rsidRPr="00F61109">
        <w:rPr>
          <w:rFonts w:ascii="Times New Roman" w:hAnsi="Times New Roman" w:cs="Times New Roman"/>
          <w:b/>
          <w:bCs/>
        </w:rPr>
        <w:t xml:space="preserve"> </w:t>
      </w:r>
      <w:r w:rsidR="00AF1AB6" w:rsidRPr="00F61109">
        <w:rPr>
          <w:rFonts w:ascii="Times New Roman" w:hAnsi="Times New Roman" w:cs="Times New Roman"/>
        </w:rPr>
        <w:t>Un membre du C</w:t>
      </w:r>
      <w:r w:rsidR="00AF1AB6">
        <w:rPr>
          <w:rFonts w:ascii="Times New Roman" w:hAnsi="Times New Roman" w:cs="Times New Roman"/>
        </w:rPr>
        <w:t>A</w:t>
      </w:r>
      <w:r w:rsidR="00AF1AB6" w:rsidRPr="00F61109">
        <w:rPr>
          <w:rFonts w:ascii="Times New Roman" w:hAnsi="Times New Roman" w:cs="Times New Roman"/>
        </w:rPr>
        <w:t xml:space="preserve"> doit éviter de se mettre dans une situation susceptible de créer un conflit entre les intérêts du CSFR et ses intérêts personnels, notamment sur des sujets qui ont trait à sa famille, son travail ou les biens qu’ils possèdent de manière à influencer sa décision. Si tel est le cas lors d'une réunion du C</w:t>
      </w:r>
      <w:r w:rsidR="00AF1AB6">
        <w:rPr>
          <w:rFonts w:ascii="Times New Roman" w:hAnsi="Times New Roman" w:cs="Times New Roman"/>
        </w:rPr>
        <w:t>A</w:t>
      </w:r>
      <w:r w:rsidR="00AF1AB6" w:rsidRPr="00F61109">
        <w:rPr>
          <w:rFonts w:ascii="Times New Roman" w:hAnsi="Times New Roman" w:cs="Times New Roman"/>
        </w:rPr>
        <w:t>, ce membre doit garder son droit de parole lors des discussions. Si un vote doit être tenu sur la question en cause, le membre en conflit d'intérêts perdra, pour ce point seulement, son droit de vote et devra s'absenter de la réunion le temps que le vote soit complété.</w:t>
      </w:r>
      <w:bookmarkStart w:id="0" w:name="_GoBack"/>
      <w:bookmarkEnd w:id="0"/>
    </w:p>
    <w:sectPr w:rsidR="00AF1AB6" w:rsidRPr="00F61109" w:rsidSect="003A1088">
      <w:footerReference w:type="default" r:id="rId32"/>
      <w:pgSz w:w="12240" w:h="15840"/>
      <w:pgMar w:top="1440" w:right="1325" w:bottom="1440" w:left="1418" w:header="708" w:footer="708"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F3" w:rsidRDefault="00B351F3" w:rsidP="0059210B">
      <w:pPr>
        <w:spacing w:after="0" w:line="240" w:lineRule="auto"/>
      </w:pPr>
      <w:r>
        <w:separator/>
      </w:r>
    </w:p>
  </w:endnote>
  <w:endnote w:type="continuationSeparator" w:id="0">
    <w:p w:rsidR="00B351F3" w:rsidRDefault="00B351F3" w:rsidP="0059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741400"/>
      <w:docPartObj>
        <w:docPartGallery w:val="Page Numbers (Bottom of Page)"/>
        <w:docPartUnique/>
      </w:docPartObj>
    </w:sdtPr>
    <w:sdtEndPr/>
    <w:sdtContent>
      <w:p w:rsidR="00E73681" w:rsidRDefault="00E73681">
        <w:pPr>
          <w:pStyle w:val="Pieddepage"/>
          <w:jc w:val="right"/>
        </w:pPr>
        <w:r>
          <w:fldChar w:fldCharType="begin"/>
        </w:r>
        <w:r>
          <w:instrText>PAGE   \* MERGEFORMAT</w:instrText>
        </w:r>
        <w:r>
          <w:fldChar w:fldCharType="separate"/>
        </w:r>
        <w:r w:rsidR="000655FE" w:rsidRPr="000655FE">
          <w:rPr>
            <w:noProof/>
            <w:lang w:val="fr-FR"/>
          </w:rPr>
          <w:t>15</w:t>
        </w:r>
        <w:r>
          <w:fldChar w:fldCharType="end"/>
        </w:r>
      </w:p>
    </w:sdtContent>
  </w:sdt>
  <w:p w:rsidR="00E73681" w:rsidRDefault="00E736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F3" w:rsidRDefault="00B351F3" w:rsidP="0059210B">
      <w:pPr>
        <w:spacing w:after="0" w:line="240" w:lineRule="auto"/>
      </w:pPr>
      <w:r>
        <w:separator/>
      </w:r>
    </w:p>
  </w:footnote>
  <w:footnote w:type="continuationSeparator" w:id="0">
    <w:p w:rsidR="00B351F3" w:rsidRDefault="00B351F3" w:rsidP="0059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A8B"/>
    <w:multiLevelType w:val="hybridMultilevel"/>
    <w:tmpl w:val="7610C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793385"/>
    <w:multiLevelType w:val="hybridMultilevel"/>
    <w:tmpl w:val="77243BAE"/>
    <w:lvl w:ilvl="0" w:tplc="786E9068">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677D09"/>
    <w:multiLevelType w:val="hybridMultilevel"/>
    <w:tmpl w:val="DB84E23E"/>
    <w:lvl w:ilvl="0" w:tplc="03BC9C7C">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3DF38CF"/>
    <w:multiLevelType w:val="hybridMultilevel"/>
    <w:tmpl w:val="3AFE931A"/>
    <w:lvl w:ilvl="0" w:tplc="786E9068">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723DA7"/>
    <w:multiLevelType w:val="hybridMultilevel"/>
    <w:tmpl w:val="DACEA8C2"/>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E3B17EE"/>
    <w:multiLevelType w:val="hybridMultilevel"/>
    <w:tmpl w:val="84B23C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0BF1FBC"/>
    <w:multiLevelType w:val="hybridMultilevel"/>
    <w:tmpl w:val="28FC9326"/>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11B6495"/>
    <w:multiLevelType w:val="hybridMultilevel"/>
    <w:tmpl w:val="CE6EC7A4"/>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1855226"/>
    <w:multiLevelType w:val="hybridMultilevel"/>
    <w:tmpl w:val="8726412E"/>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8622274"/>
    <w:multiLevelType w:val="hybridMultilevel"/>
    <w:tmpl w:val="C5D2B8AA"/>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8A511E"/>
    <w:multiLevelType w:val="hybridMultilevel"/>
    <w:tmpl w:val="78CED876"/>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AEE5298"/>
    <w:multiLevelType w:val="hybridMultilevel"/>
    <w:tmpl w:val="A58C6554"/>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8E75FF5"/>
    <w:multiLevelType w:val="hybridMultilevel"/>
    <w:tmpl w:val="C986B8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13F0677"/>
    <w:multiLevelType w:val="hybridMultilevel"/>
    <w:tmpl w:val="6452FF52"/>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EB7A09"/>
    <w:multiLevelType w:val="hybridMultilevel"/>
    <w:tmpl w:val="624A4296"/>
    <w:lvl w:ilvl="0" w:tplc="36EA07E6">
      <w:start w:val="26"/>
      <w:numFmt w:val="bullet"/>
      <w:lvlText w:val="-"/>
      <w:lvlJc w:val="left"/>
      <w:pPr>
        <w:ind w:left="720" w:hanging="360"/>
      </w:pPr>
      <w:rPr>
        <w:rFonts w:ascii="Times New Roman" w:eastAsiaTheme="minorHAnsi" w:hAnsi="Times New Roman"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A312F86"/>
    <w:multiLevelType w:val="hybridMultilevel"/>
    <w:tmpl w:val="E868788E"/>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1CA226A"/>
    <w:multiLevelType w:val="hybridMultilevel"/>
    <w:tmpl w:val="E3249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33A385C"/>
    <w:multiLevelType w:val="hybridMultilevel"/>
    <w:tmpl w:val="E3DE41E0"/>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4345253"/>
    <w:multiLevelType w:val="hybridMultilevel"/>
    <w:tmpl w:val="03A67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BF66D9A"/>
    <w:multiLevelType w:val="hybridMultilevel"/>
    <w:tmpl w:val="FD206D28"/>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D822699"/>
    <w:multiLevelType w:val="hybridMultilevel"/>
    <w:tmpl w:val="0D6AEB06"/>
    <w:lvl w:ilvl="0" w:tplc="03BC9C7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20"/>
  </w:num>
  <w:num w:numId="5">
    <w:abstractNumId w:val="4"/>
  </w:num>
  <w:num w:numId="6">
    <w:abstractNumId w:val="11"/>
  </w:num>
  <w:num w:numId="7">
    <w:abstractNumId w:val="5"/>
  </w:num>
  <w:num w:numId="8">
    <w:abstractNumId w:val="12"/>
  </w:num>
  <w:num w:numId="9">
    <w:abstractNumId w:val="13"/>
  </w:num>
  <w:num w:numId="10">
    <w:abstractNumId w:val="10"/>
  </w:num>
  <w:num w:numId="11">
    <w:abstractNumId w:val="19"/>
  </w:num>
  <w:num w:numId="12">
    <w:abstractNumId w:val="8"/>
  </w:num>
  <w:num w:numId="13">
    <w:abstractNumId w:val="15"/>
  </w:num>
  <w:num w:numId="14">
    <w:abstractNumId w:val="17"/>
  </w:num>
  <w:num w:numId="15">
    <w:abstractNumId w:val="7"/>
  </w:num>
  <w:num w:numId="16">
    <w:abstractNumId w:val="6"/>
  </w:num>
  <w:num w:numId="17">
    <w:abstractNumId w:val="9"/>
  </w:num>
  <w:num w:numId="18">
    <w:abstractNumId w:val="18"/>
  </w:num>
  <w:num w:numId="19">
    <w:abstractNumId w:val="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F2"/>
    <w:rsid w:val="00047FC9"/>
    <w:rsid w:val="000632FF"/>
    <w:rsid w:val="000649A8"/>
    <w:rsid w:val="000652E6"/>
    <w:rsid w:val="000655FE"/>
    <w:rsid w:val="000B4D00"/>
    <w:rsid w:val="000D5F6E"/>
    <w:rsid w:val="000E29CF"/>
    <w:rsid w:val="00126348"/>
    <w:rsid w:val="00147A03"/>
    <w:rsid w:val="0015667B"/>
    <w:rsid w:val="0016278F"/>
    <w:rsid w:val="00173801"/>
    <w:rsid w:val="00182CF5"/>
    <w:rsid w:val="001901F8"/>
    <w:rsid w:val="001D443C"/>
    <w:rsid w:val="002001CA"/>
    <w:rsid w:val="002139EF"/>
    <w:rsid w:val="00231E28"/>
    <w:rsid w:val="00245F0D"/>
    <w:rsid w:val="0024604A"/>
    <w:rsid w:val="0025171F"/>
    <w:rsid w:val="002F1F75"/>
    <w:rsid w:val="002F25C5"/>
    <w:rsid w:val="003057DD"/>
    <w:rsid w:val="003140DA"/>
    <w:rsid w:val="003144D1"/>
    <w:rsid w:val="0031583B"/>
    <w:rsid w:val="0035011D"/>
    <w:rsid w:val="003814EE"/>
    <w:rsid w:val="00382462"/>
    <w:rsid w:val="00387EE6"/>
    <w:rsid w:val="003A1088"/>
    <w:rsid w:val="003A1A01"/>
    <w:rsid w:val="003F6637"/>
    <w:rsid w:val="0041405B"/>
    <w:rsid w:val="00455547"/>
    <w:rsid w:val="00490F7E"/>
    <w:rsid w:val="00492347"/>
    <w:rsid w:val="00495BF1"/>
    <w:rsid w:val="004B306A"/>
    <w:rsid w:val="004C510C"/>
    <w:rsid w:val="004E0582"/>
    <w:rsid w:val="00501A60"/>
    <w:rsid w:val="00524F19"/>
    <w:rsid w:val="005260EE"/>
    <w:rsid w:val="00585A04"/>
    <w:rsid w:val="005910EE"/>
    <w:rsid w:val="0059210B"/>
    <w:rsid w:val="005B1B0D"/>
    <w:rsid w:val="005B204A"/>
    <w:rsid w:val="005C15F2"/>
    <w:rsid w:val="005E33AA"/>
    <w:rsid w:val="00667ED6"/>
    <w:rsid w:val="00672022"/>
    <w:rsid w:val="00672756"/>
    <w:rsid w:val="006A630A"/>
    <w:rsid w:val="006F79F9"/>
    <w:rsid w:val="007323C1"/>
    <w:rsid w:val="00745B71"/>
    <w:rsid w:val="007548F1"/>
    <w:rsid w:val="007600C0"/>
    <w:rsid w:val="00771C54"/>
    <w:rsid w:val="0077310D"/>
    <w:rsid w:val="007C41E2"/>
    <w:rsid w:val="007D7208"/>
    <w:rsid w:val="007E444D"/>
    <w:rsid w:val="008177AF"/>
    <w:rsid w:val="008504B2"/>
    <w:rsid w:val="00861F26"/>
    <w:rsid w:val="008770B3"/>
    <w:rsid w:val="00893CA0"/>
    <w:rsid w:val="008A29C0"/>
    <w:rsid w:val="008C104F"/>
    <w:rsid w:val="008E4DB4"/>
    <w:rsid w:val="009163CA"/>
    <w:rsid w:val="00937854"/>
    <w:rsid w:val="00957514"/>
    <w:rsid w:val="009C51D9"/>
    <w:rsid w:val="00A03DAD"/>
    <w:rsid w:val="00A160F1"/>
    <w:rsid w:val="00A22915"/>
    <w:rsid w:val="00A24B42"/>
    <w:rsid w:val="00A61838"/>
    <w:rsid w:val="00A80615"/>
    <w:rsid w:val="00A97F85"/>
    <w:rsid w:val="00AD6D56"/>
    <w:rsid w:val="00AF05DF"/>
    <w:rsid w:val="00AF1AB6"/>
    <w:rsid w:val="00AF7E3B"/>
    <w:rsid w:val="00B0032A"/>
    <w:rsid w:val="00B351F3"/>
    <w:rsid w:val="00B43412"/>
    <w:rsid w:val="00B445F3"/>
    <w:rsid w:val="00B53CAF"/>
    <w:rsid w:val="00B576E9"/>
    <w:rsid w:val="00B63F07"/>
    <w:rsid w:val="00B66685"/>
    <w:rsid w:val="00BA1674"/>
    <w:rsid w:val="00BC0C9C"/>
    <w:rsid w:val="00BC1438"/>
    <w:rsid w:val="00BF5D88"/>
    <w:rsid w:val="00C148AE"/>
    <w:rsid w:val="00C24AC8"/>
    <w:rsid w:val="00C251E1"/>
    <w:rsid w:val="00C30A9A"/>
    <w:rsid w:val="00C425DB"/>
    <w:rsid w:val="00C531C4"/>
    <w:rsid w:val="00C61551"/>
    <w:rsid w:val="00C75415"/>
    <w:rsid w:val="00C757EB"/>
    <w:rsid w:val="00CB5C0F"/>
    <w:rsid w:val="00CC4E8D"/>
    <w:rsid w:val="00CC73D3"/>
    <w:rsid w:val="00CD66A0"/>
    <w:rsid w:val="00D048E4"/>
    <w:rsid w:val="00D32D1B"/>
    <w:rsid w:val="00D45C87"/>
    <w:rsid w:val="00D46CE3"/>
    <w:rsid w:val="00D63348"/>
    <w:rsid w:val="00D63677"/>
    <w:rsid w:val="00D64E46"/>
    <w:rsid w:val="00D72541"/>
    <w:rsid w:val="00D77E4B"/>
    <w:rsid w:val="00D807E9"/>
    <w:rsid w:val="00DC4037"/>
    <w:rsid w:val="00DE5992"/>
    <w:rsid w:val="00DF70FC"/>
    <w:rsid w:val="00E156B8"/>
    <w:rsid w:val="00E16500"/>
    <w:rsid w:val="00E42F47"/>
    <w:rsid w:val="00E65C6C"/>
    <w:rsid w:val="00E73681"/>
    <w:rsid w:val="00E77A13"/>
    <w:rsid w:val="00EA3D7D"/>
    <w:rsid w:val="00EB3168"/>
    <w:rsid w:val="00ED282C"/>
    <w:rsid w:val="00EF19AE"/>
    <w:rsid w:val="00F437ED"/>
    <w:rsid w:val="00F43D9F"/>
    <w:rsid w:val="00F61109"/>
    <w:rsid w:val="00F90FAD"/>
    <w:rsid w:val="00FB5DD4"/>
    <w:rsid w:val="00FC1598"/>
    <w:rsid w:val="00FD4537"/>
    <w:rsid w:val="00FE1C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EFC55"/>
  <w15:docId w15:val="{D73E0EED-1036-467D-8971-0C466EE9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A29C0"/>
    <w:rPr>
      <w:sz w:val="16"/>
      <w:szCs w:val="16"/>
    </w:rPr>
  </w:style>
  <w:style w:type="paragraph" w:styleId="Commentaire">
    <w:name w:val="annotation text"/>
    <w:basedOn w:val="Normal"/>
    <w:link w:val="CommentaireCar"/>
    <w:uiPriority w:val="99"/>
    <w:semiHidden/>
    <w:unhideWhenUsed/>
    <w:rsid w:val="008A29C0"/>
    <w:pPr>
      <w:spacing w:line="240" w:lineRule="auto"/>
    </w:pPr>
    <w:rPr>
      <w:sz w:val="20"/>
      <w:szCs w:val="20"/>
    </w:rPr>
  </w:style>
  <w:style w:type="character" w:customStyle="1" w:styleId="CommentaireCar">
    <w:name w:val="Commentaire Car"/>
    <w:basedOn w:val="Policepardfaut"/>
    <w:link w:val="Commentaire"/>
    <w:uiPriority w:val="99"/>
    <w:semiHidden/>
    <w:rsid w:val="008A29C0"/>
    <w:rPr>
      <w:sz w:val="20"/>
      <w:szCs w:val="20"/>
    </w:rPr>
  </w:style>
  <w:style w:type="paragraph" w:styleId="Objetducommentaire">
    <w:name w:val="annotation subject"/>
    <w:basedOn w:val="Commentaire"/>
    <w:next w:val="Commentaire"/>
    <w:link w:val="ObjetducommentaireCar"/>
    <w:uiPriority w:val="99"/>
    <w:semiHidden/>
    <w:unhideWhenUsed/>
    <w:rsid w:val="008A29C0"/>
    <w:rPr>
      <w:b/>
      <w:bCs/>
    </w:rPr>
  </w:style>
  <w:style w:type="character" w:customStyle="1" w:styleId="ObjetducommentaireCar">
    <w:name w:val="Objet du commentaire Car"/>
    <w:basedOn w:val="CommentaireCar"/>
    <w:link w:val="Objetducommentaire"/>
    <w:uiPriority w:val="99"/>
    <w:semiHidden/>
    <w:rsid w:val="008A29C0"/>
    <w:rPr>
      <w:b/>
      <w:bCs/>
      <w:sz w:val="20"/>
      <w:szCs w:val="20"/>
    </w:rPr>
  </w:style>
  <w:style w:type="paragraph" w:styleId="Textedebulles">
    <w:name w:val="Balloon Text"/>
    <w:basedOn w:val="Normal"/>
    <w:link w:val="TextedebullesCar"/>
    <w:uiPriority w:val="99"/>
    <w:semiHidden/>
    <w:unhideWhenUsed/>
    <w:rsid w:val="008A29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9C0"/>
    <w:rPr>
      <w:rFonts w:ascii="Tahoma" w:hAnsi="Tahoma" w:cs="Tahoma"/>
      <w:sz w:val="16"/>
      <w:szCs w:val="16"/>
    </w:rPr>
  </w:style>
  <w:style w:type="paragraph" w:customStyle="1" w:styleId="Default">
    <w:name w:val="Default"/>
    <w:rsid w:val="00524F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3">
    <w:name w:val="Sous-titre 3"/>
    <w:basedOn w:val="Default"/>
    <w:next w:val="Default"/>
    <w:uiPriority w:val="99"/>
    <w:rsid w:val="00524F19"/>
    <w:rPr>
      <w:color w:val="auto"/>
    </w:rPr>
  </w:style>
  <w:style w:type="paragraph" w:styleId="Paragraphedeliste">
    <w:name w:val="List Paragraph"/>
    <w:basedOn w:val="Normal"/>
    <w:uiPriority w:val="34"/>
    <w:qFormat/>
    <w:rsid w:val="00B445F3"/>
    <w:pPr>
      <w:ind w:left="720"/>
      <w:contextualSpacing/>
    </w:pPr>
  </w:style>
  <w:style w:type="paragraph" w:styleId="En-tte">
    <w:name w:val="header"/>
    <w:basedOn w:val="Normal"/>
    <w:link w:val="En-tteCar"/>
    <w:uiPriority w:val="99"/>
    <w:unhideWhenUsed/>
    <w:rsid w:val="0059210B"/>
    <w:pPr>
      <w:tabs>
        <w:tab w:val="center" w:pos="4320"/>
        <w:tab w:val="right" w:pos="8640"/>
      </w:tabs>
      <w:spacing w:after="0" w:line="240" w:lineRule="auto"/>
    </w:pPr>
  </w:style>
  <w:style w:type="character" w:customStyle="1" w:styleId="En-tteCar">
    <w:name w:val="En-tête Car"/>
    <w:basedOn w:val="Policepardfaut"/>
    <w:link w:val="En-tte"/>
    <w:uiPriority w:val="99"/>
    <w:rsid w:val="0059210B"/>
  </w:style>
  <w:style w:type="paragraph" w:styleId="Pieddepage">
    <w:name w:val="footer"/>
    <w:basedOn w:val="Normal"/>
    <w:link w:val="PieddepageCar"/>
    <w:uiPriority w:val="99"/>
    <w:unhideWhenUsed/>
    <w:rsid w:val="0059210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18" Type="http://schemas.openxmlformats.org/officeDocument/2006/relationships/image" Target="media/image5.emf"/><Relationship Id="rId26" Type="http://schemas.openxmlformats.org/officeDocument/2006/relationships/customXml" Target="ink/ink9.xml"/><Relationship Id="rId3" Type="http://schemas.openxmlformats.org/officeDocument/2006/relationships/styles" Target="styles.xml"/><Relationship Id="rId21" Type="http://schemas.openxmlformats.org/officeDocument/2006/relationships/customXml" Target="ink/ink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customXml" Target="ink/ink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image" Target="media/image8.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customXml" Target="ink/ink11.xml"/><Relationship Id="rId10" Type="http://schemas.openxmlformats.org/officeDocument/2006/relationships/oleObject" Target="embeddings/oleObject2.bin"/><Relationship Id="rId19" Type="http://schemas.openxmlformats.org/officeDocument/2006/relationships/customXml" Target="ink/ink5.xml"/><Relationship Id="rId31" Type="http://schemas.openxmlformats.org/officeDocument/2006/relationships/customXml" Target="ink/ink1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customXml" Target="ink/ink10.xml"/><Relationship Id="rId30" Type="http://schemas.openxmlformats.org/officeDocument/2006/relationships/image" Target="media/image9.emf"/></Relationships>
</file>

<file path=word/ink/ink1.xml><?xml version="1.0" encoding="utf-8"?>
<inkml:ink xmlns:inkml="http://www.w3.org/2003/InkML">
  <inkml:definitions>
    <inkml:context xml:id="ctx0">
      <inkml:inkSource xml:id="inkSrc0">
        <inkml:traceFormat>
          <inkml:channel name="X" type="integer" max="16520" units="cm"/>
          <inkml:channel name="Y" type="integer" max="26312" units="cm"/>
          <inkml:channel name="F" type="integer" max="255" units="dev"/>
        </inkml:traceFormat>
        <inkml:channelProperties>
          <inkml:channelProperty channel="X" name="resolution" value="1000" units="1/cm"/>
          <inkml:channelProperty channel="Y" name="resolution" value="999.99994" units="1/cm"/>
          <inkml:channelProperty channel="F" name="resolution" value="0" units="1/dev"/>
        </inkml:channelProperties>
      </inkml:inkSource>
      <inkml:timestamp xml:id="ts0" timeString="2012-12-11T01:51:36.680"/>
    </inkml:context>
    <inkml:brush xml:id="br0">
      <inkml:brushProperty name="width" value="0.02646" units="cm"/>
      <inkml:brushProperty name="height" value="0.02646" units="cm"/>
      <inkml:brushProperty name="fitToCurve" value="1"/>
    </inkml:brush>
  </inkml:definitions>
  <inkml:trace contextRef="#ctx0" brushRef="#br0">68 0 90,'-12'2'27,"-7"15"-22,2 1-3,7 1-21,0 7-11</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01-28T00:55:59.60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01-28T00:55:58.52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26312" units="cm"/>
          <inkml:channel name="Y" type="integer" max="16520" units="cm"/>
          <inkml:channel name="F" type="integer" max="255" units="dev"/>
        </inkml:traceFormat>
        <inkml:channelProperties>
          <inkml:channelProperty channel="X" name="resolution" value="999.99994" units="1/cm"/>
          <inkml:channelProperty channel="Y" name="resolution" value="1000" units="1/cm"/>
          <inkml:channelProperty channel="F" name="resolution" value="0" units="1/dev"/>
        </inkml:channelProperties>
      </inkml:inkSource>
      <inkml:timestamp xml:id="ts0" timeString="2013-01-28T00:55:45.281"/>
    </inkml:context>
    <inkml:brush xml:id="br0">
      <inkml:brushProperty name="width" value="0.06667" units="cm"/>
      <inkml:brushProperty name="height" value="0.06667" units="cm"/>
      <inkml:brushProperty name="fitToCurve" value="1"/>
    </inkml:brush>
  </inkml:definitions>
  <inkml:trace contextRef="#ctx0" brushRef="#br0">0 0 9,'3'12'4,"-3"-12"-3,7 19-1,-7-19-13</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01-28T01:04:41.01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6520" units="cm"/>
          <inkml:channel name="Y" type="integer" max="26312" units="cm"/>
          <inkml:channel name="F" type="integer" max="255" units="dev"/>
        </inkml:traceFormat>
        <inkml:channelProperties>
          <inkml:channelProperty channel="X" name="resolution" value="1000" units="1/cm"/>
          <inkml:channelProperty channel="Y" name="resolution" value="999.99994" units="1/cm"/>
          <inkml:channelProperty channel="F" name="resolution" value="0" units="1/dev"/>
        </inkml:channelProperties>
      </inkml:inkSource>
      <inkml:timestamp xml:id="ts0" timeString="2012-12-11T01:52:31.771"/>
    </inkml:context>
    <inkml:brush xml:id="br0">
      <inkml:brushProperty name="width" value="0.02646" units="cm"/>
      <inkml:brushProperty name="height" value="0.02646" units="cm"/>
      <inkml:brushProperty name="fitToCurve" value="1"/>
    </inkml:brush>
  </inkml:definitions>
  <inkml:trace contextRef="#ctx0" brushRef="#br0">125 0 80,'-61'22'5,"61"-22"-5,-64 62 2,64-62-31</inkml:trace>
</inkml:ink>
</file>

<file path=word/ink/ink3.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249.39099" units="1/cm"/>
          <inkml:channelProperty channel="Y" name="resolution" value="156.22615" units="1/cm"/>
        </inkml:channelProperties>
      </inkml:inkSource>
      <inkml:timestamp xml:id="ts0" timeString="2012-12-11T01:47:49.024"/>
    </inkml:context>
    <inkml:brush xml:id="br0">
      <inkml:brushProperty name="width" value="0.02646" units="cm"/>
      <inkml:brushProperty name="height" value="0.02646" units="cm"/>
      <inkml:brushProperty name="fitToCurve" value="1"/>
    </inkml:brush>
  </inkml:definitions>
  <inkml:trace contextRef="#ctx0" brushRef="#br0">0 75,'0'0,"0"0,0 0,0 0,0 0,0 0,0 0,0 0,55-75,-55 75</inkml:trace>
</inkml:ink>
</file>

<file path=word/ink/ink4.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249.39099" units="1/cm"/>
          <inkml:channelProperty channel="Y" name="resolution" value="156.22615" units="1/cm"/>
        </inkml:channelProperties>
      </inkml:inkSource>
      <inkml:timestamp xml:id="ts0" timeString="2012-12-11T01:47:48.868"/>
    </inkml:context>
    <inkml:brush xml:id="br0">
      <inkml:brushProperty name="width" value="0.02646" units="cm"/>
      <inkml:brushProperty name="height" value="0.02646" units="cm"/>
      <inkml:brushProperty name="fitToCurve" value="1"/>
    </inkml:brush>
  </inkml:definitions>
  <inkml:trace contextRef="#ctx0" brushRef="#br0">0 0,'0'0,"0"0,0 0,0 0</inkml:trace>
</inkml:ink>
</file>

<file path=word/ink/ink5.xml><?xml version="1.0" encoding="utf-8"?>
<inkml:ink xmlns:inkml="http://www.w3.org/2003/InkML">
  <inkml:definitions>
    <inkml:context xml:id="ctx0">
      <inkml:inkSource xml:id="inkSrc0">
        <inkml:traceFormat>
          <inkml:channel name="X" type="integer" max="16520" units="cm"/>
          <inkml:channel name="Y" type="integer" max="26312" units="cm"/>
          <inkml:channel name="F" type="integer" max="255" units="dev"/>
        </inkml:traceFormat>
        <inkml:channelProperties>
          <inkml:channelProperty channel="X" name="resolution" value="1000" units="1/cm"/>
          <inkml:channelProperty channel="Y" name="resolution" value="999.99994" units="1/cm"/>
          <inkml:channelProperty channel="F" name="resolution" value="0" units="1/dev"/>
        </inkml:channelProperties>
      </inkml:inkSource>
      <inkml:timestamp xml:id="ts0" timeString="2012-12-11T02:09:39.046"/>
    </inkml:context>
    <inkml:brush xml:id="br0">
      <inkml:brushProperty name="width" value="0.06667" units="cm"/>
      <inkml:brushProperty name="height" value="0.06667" units="cm"/>
      <inkml:brushProperty name="fitToCurve" value="1"/>
    </inkml:brush>
  </inkml:definitions>
  <inkml:trace contextRef="#ctx0" brushRef="#br0">0 0 1,'0'0'1,"0"0"-2,0 0 1,0 0 0</inkml:trace>
</inkml:ink>
</file>

<file path=word/ink/ink6.xml><?xml version="1.0" encoding="utf-8"?>
<inkml:ink xmlns:inkml="http://www.w3.org/2003/InkML">
  <inkml:definitions>
    <inkml:context xml:id="ctx0">
      <inkml:inkSource xml:id="inkSrc0">
        <inkml:traceFormat>
          <inkml:channel name="X" type="integer" max="16520" units="cm"/>
          <inkml:channel name="Y" type="integer" max="26312" units="cm"/>
          <inkml:channel name="F" type="integer" max="255" units="dev"/>
        </inkml:traceFormat>
        <inkml:channelProperties>
          <inkml:channelProperty channel="X" name="resolution" value="1000" units="1/cm"/>
          <inkml:channelProperty channel="Y" name="resolution" value="999.99994" units="1/cm"/>
          <inkml:channelProperty channel="F" name="resolution" value="0" units="1/dev"/>
        </inkml:channelProperties>
      </inkml:inkSource>
      <inkml:timestamp xml:id="ts0" timeString="2012-12-11T02:09:38.515"/>
    </inkml:context>
    <inkml:brush xml:id="br0">
      <inkml:brushProperty name="width" value="0.06667" units="cm"/>
      <inkml:brushProperty name="height" value="0.06667" units="cm"/>
      <inkml:brushProperty name="fitToCurve" value="1"/>
    </inkml:brush>
  </inkml:definitions>
  <inkml:trace contextRef="#ctx0" brushRef="#br0">0 0 1,'0'0'0,"0"0"0,0 0 0,0 0 0,0 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01-28T00:56:00.83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01-28T00:56:00.6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01-28T00:55:59.77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8F6C-8B06-4039-9D6E-4154260B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5581</Words>
  <Characters>30700</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TELUS Communications Inc.</Company>
  <LinksUpToDate>false</LinksUpToDate>
  <CharactersWithSpaces>36209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clubdesoccerfury1234@outlook.com</cp:lastModifiedBy>
  <cp:revision>7</cp:revision>
  <cp:lastPrinted>2015-04-25T17:49:00Z</cp:lastPrinted>
  <dcterms:created xsi:type="dcterms:W3CDTF">2017-02-22T15:12:00Z</dcterms:created>
  <dcterms:modified xsi:type="dcterms:W3CDTF">2017-02-23T16:24:00Z</dcterms:modified>
</cp:coreProperties>
</file>